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A6" w:rsidRDefault="001B6EA6" w:rsidP="00B146B3">
      <w:pPr>
        <w:pStyle w:val="a3"/>
        <w:spacing w:line="360" w:lineRule="auto"/>
        <w:jc w:val="both"/>
        <w:rPr>
          <w:rFonts w:ascii="Arial" w:hAnsi="Arial" w:cs="Arial"/>
          <w:b/>
          <w:bCs/>
          <w:noProof/>
          <w:sz w:val="16"/>
          <w:szCs w:val="16"/>
        </w:rPr>
      </w:pPr>
    </w:p>
    <w:p w:rsidR="00B146B3" w:rsidRPr="00D00715" w:rsidRDefault="00B146B3" w:rsidP="00B146B3">
      <w:pPr>
        <w:pStyle w:val="a3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>
            <wp:extent cx="446405" cy="417830"/>
            <wp:effectExtent l="19050" t="0" r="0" b="0"/>
            <wp:docPr id="2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715">
        <w:rPr>
          <w:rFonts w:ascii="Arial" w:hAnsi="Arial" w:cs="Arial"/>
          <w:b/>
          <w:bCs/>
          <w:noProof/>
          <w:sz w:val="16"/>
          <w:szCs w:val="16"/>
        </w:rPr>
        <w:t xml:space="preserve">                                                                         </w:t>
      </w:r>
      <w:r w:rsidR="001B6EA6" w:rsidRPr="001B6EA6">
        <w:rPr>
          <w:rFonts w:ascii="Arial" w:hAnsi="Arial" w:cs="Arial"/>
          <w:b/>
          <w:bCs/>
          <w:noProof/>
          <w:sz w:val="16"/>
          <w:szCs w:val="16"/>
        </w:rPr>
        <w:t xml:space="preserve"> </w:t>
      </w:r>
      <w:r w:rsidR="001B6EA6">
        <w:rPr>
          <w:rFonts w:ascii="Arial" w:hAnsi="Arial" w:cs="Arial"/>
          <w:b/>
          <w:bCs/>
          <w:noProof/>
          <w:sz w:val="16"/>
          <w:szCs w:val="16"/>
        </w:rPr>
        <w:t xml:space="preserve"> </w:t>
      </w:r>
      <w:r w:rsidR="001B6EA6" w:rsidRPr="001B6EA6">
        <w:rPr>
          <w:rFonts w:ascii="Arial" w:hAnsi="Arial" w:cs="Arial"/>
          <w:b/>
          <w:bCs/>
          <w:noProof/>
          <w:sz w:val="16"/>
          <w:szCs w:val="16"/>
        </w:rPr>
        <w:t xml:space="preserve"> </w:t>
      </w:r>
      <w:r w:rsidRPr="00D00715">
        <w:rPr>
          <w:rFonts w:ascii="Arial" w:hAnsi="Arial" w:cs="Arial"/>
          <w:b/>
          <w:bCs/>
          <w:noProof/>
          <w:sz w:val="16"/>
          <w:szCs w:val="16"/>
        </w:rPr>
        <w:t xml:space="preserve">     </w:t>
      </w:r>
      <w:r w:rsidR="00422D6E">
        <w:rPr>
          <w:rFonts w:ascii="Arial" w:hAnsi="Arial" w:cs="Arial"/>
          <w:b/>
          <w:bCs/>
          <w:noProof/>
          <w:sz w:val="16"/>
          <w:szCs w:val="16"/>
        </w:rPr>
        <w:t xml:space="preserve">      </w:t>
      </w:r>
      <w:r w:rsidR="001B6EA6" w:rsidRPr="00620BDC">
        <w:rPr>
          <w:rFonts w:ascii="Arial" w:hAnsi="Arial" w:cs="Arial"/>
          <w:b/>
          <w:bCs/>
          <w:noProof/>
          <w:sz w:val="16"/>
          <w:szCs w:val="16"/>
        </w:rPr>
        <w:t>ΑΔΑΜ προκήρυξης που δημοσιεύτηκε στην ΕΕ :</w:t>
      </w:r>
      <w:r w:rsidRPr="00D00715">
        <w:rPr>
          <w:rFonts w:ascii="Arial" w:hAnsi="Arial" w:cs="Arial"/>
          <w:b/>
          <w:bCs/>
          <w:noProof/>
          <w:sz w:val="16"/>
          <w:szCs w:val="16"/>
        </w:rPr>
        <w:t xml:space="preserve">     </w:t>
      </w:r>
      <w:r w:rsidRPr="00C10FAB">
        <w:rPr>
          <w:rFonts w:ascii="Arial" w:hAnsi="Arial" w:cs="Arial"/>
          <w:b/>
          <w:bCs/>
          <w:noProof/>
          <w:sz w:val="16"/>
          <w:szCs w:val="16"/>
        </w:rPr>
        <w:t xml:space="preserve"> </w:t>
      </w:r>
      <w:r w:rsidRPr="00D00715">
        <w:rPr>
          <w:rFonts w:ascii="Arial" w:hAnsi="Arial" w:cs="Arial"/>
          <w:b/>
          <w:bCs/>
          <w:noProof/>
          <w:sz w:val="16"/>
          <w:szCs w:val="16"/>
        </w:rPr>
        <w:t xml:space="preserve">          </w:t>
      </w:r>
      <w:r w:rsidRPr="00E4557E">
        <w:rPr>
          <w:rFonts w:ascii="Arial" w:hAnsi="Arial" w:cs="Arial"/>
          <w:b/>
          <w:bCs/>
          <w:noProof/>
          <w:sz w:val="16"/>
          <w:szCs w:val="16"/>
        </w:rPr>
        <w:t xml:space="preserve">      </w:t>
      </w:r>
      <w:r w:rsidRPr="00D00715">
        <w:rPr>
          <w:rFonts w:ascii="Arial" w:hAnsi="Arial" w:cs="Arial"/>
          <w:b/>
          <w:bCs/>
          <w:noProof/>
          <w:sz w:val="16"/>
          <w:szCs w:val="16"/>
        </w:rPr>
        <w:t xml:space="preserve">  </w:t>
      </w:r>
      <w:r w:rsidRPr="004067C4">
        <w:rPr>
          <w:rFonts w:ascii="Arial" w:hAnsi="Arial" w:cs="Arial"/>
          <w:b/>
          <w:bCs/>
          <w:noProof/>
          <w:sz w:val="16"/>
          <w:szCs w:val="16"/>
        </w:rPr>
        <w:t xml:space="preserve">   </w:t>
      </w:r>
      <w:r w:rsidR="00AC6E42" w:rsidRPr="001B6EA6">
        <w:rPr>
          <w:rFonts w:ascii="Arial" w:hAnsi="Arial" w:cs="Arial"/>
          <w:b/>
          <w:bCs/>
          <w:noProof/>
          <w:sz w:val="16"/>
          <w:szCs w:val="16"/>
        </w:rPr>
        <w:t xml:space="preserve"> </w:t>
      </w:r>
    </w:p>
    <w:p w:rsidR="00B146B3" w:rsidRPr="00017205" w:rsidRDefault="00B146B3" w:rsidP="00B146B3">
      <w:pPr>
        <w:pStyle w:val="a3"/>
        <w:spacing w:line="276" w:lineRule="auto"/>
        <w:jc w:val="both"/>
        <w:rPr>
          <w:b/>
          <w:bCs/>
        </w:rPr>
      </w:pPr>
      <w:r w:rsidRPr="00017205">
        <w:rPr>
          <w:b/>
          <w:bCs/>
        </w:rPr>
        <w:t>ΕΛΛΗΝΙΚΗ ΔΗΜΟΚΡΑΤΙΑ</w:t>
      </w:r>
      <w:r w:rsidRPr="00017205">
        <w:rPr>
          <w:b/>
          <w:bCs/>
        </w:rPr>
        <w:tab/>
        <w:t xml:space="preserve">                              </w:t>
      </w:r>
      <w:r w:rsidR="001B6EA6">
        <w:rPr>
          <w:b/>
          <w:bCs/>
        </w:rPr>
        <w:t xml:space="preserve">        </w:t>
      </w:r>
      <w:r w:rsidR="00422D6E">
        <w:rPr>
          <w:b/>
          <w:bCs/>
          <w:lang w:val="en-US"/>
        </w:rPr>
        <w:t xml:space="preserve">     </w:t>
      </w:r>
      <w:r w:rsidR="001B6EA6">
        <w:rPr>
          <w:b/>
          <w:bCs/>
        </w:rPr>
        <w:t xml:space="preserve">    </w:t>
      </w:r>
      <w:r w:rsidR="00422D6E">
        <w:rPr>
          <w:b/>
          <w:bCs/>
        </w:rPr>
        <w:t>21</w:t>
      </w:r>
      <w:r w:rsidR="00422D6E">
        <w:rPr>
          <w:b/>
          <w:bCs/>
          <w:lang w:val="en-US"/>
        </w:rPr>
        <w:t>PROC008826558/28.06.2021</w:t>
      </w:r>
      <w:r w:rsidR="001B6EA6">
        <w:rPr>
          <w:b/>
          <w:bCs/>
        </w:rPr>
        <w:t xml:space="preserve">     </w:t>
      </w:r>
      <w:r w:rsidR="001F292B">
        <w:t xml:space="preserve">       </w:t>
      </w:r>
      <w:r w:rsidR="00F05EAB">
        <w:rPr>
          <w:b/>
        </w:rPr>
        <w:t xml:space="preserve"> </w:t>
      </w:r>
      <w:r w:rsidR="001F292B" w:rsidRPr="001B6EA6">
        <w:rPr>
          <w:b/>
        </w:rPr>
        <w:t xml:space="preserve"> </w:t>
      </w:r>
      <w:r w:rsidR="001F292B">
        <w:t xml:space="preserve">        </w:t>
      </w:r>
    </w:p>
    <w:p w:rsidR="00B146B3" w:rsidRPr="00AC6E42" w:rsidRDefault="00B146B3" w:rsidP="00B146B3">
      <w:pPr>
        <w:spacing w:line="276" w:lineRule="auto"/>
        <w:jc w:val="both"/>
        <w:rPr>
          <w:b/>
          <w:bCs/>
        </w:rPr>
      </w:pPr>
      <w:r w:rsidRPr="00017205">
        <w:rPr>
          <w:b/>
          <w:bCs/>
        </w:rPr>
        <w:t>ΠΕΡΙΦΕΡΕΙΑ ΝΟΤΙΟΥ ΑΙΓΑΙΟΥ</w:t>
      </w:r>
      <w:r w:rsidRPr="00017205">
        <w:rPr>
          <w:b/>
          <w:bCs/>
        </w:rPr>
        <w:tab/>
      </w:r>
      <w:r w:rsidR="001B6EA6" w:rsidRPr="001B6EA6">
        <w:rPr>
          <w:b/>
          <w:bCs/>
        </w:rPr>
        <w:t xml:space="preserve">           </w:t>
      </w:r>
      <w:r w:rsidR="001B6EA6">
        <w:rPr>
          <w:b/>
          <w:bCs/>
        </w:rPr>
        <w:t xml:space="preserve">              </w:t>
      </w:r>
      <w:r w:rsidRPr="00017205">
        <w:rPr>
          <w:b/>
          <w:bCs/>
        </w:rPr>
        <w:tab/>
      </w:r>
      <w:r w:rsidRPr="00017205">
        <w:rPr>
          <w:b/>
          <w:bCs/>
        </w:rPr>
        <w:tab/>
        <w:t xml:space="preserve">     </w:t>
      </w:r>
      <w:r w:rsidR="00022B10">
        <w:t xml:space="preserve"> </w:t>
      </w:r>
    </w:p>
    <w:p w:rsidR="00B146B3" w:rsidRPr="00017205" w:rsidRDefault="00CA7072" w:rsidP="00B146B3">
      <w:pPr>
        <w:spacing w:line="276" w:lineRule="auto"/>
        <w:jc w:val="both"/>
        <w:rPr>
          <w:b/>
          <w:bCs/>
        </w:rPr>
      </w:pPr>
      <w:r>
        <w:rPr>
          <w:b/>
          <w:bCs/>
        </w:rPr>
        <w:t>ΓΕΝΙΚΗ Δ/ΝΣΗ ΕΣΩΤΕΡΙΚΗΣ ΛΕΙΤΟΥΡΓΙΑΣ</w:t>
      </w:r>
      <w:r w:rsidR="00B146B3" w:rsidRPr="00017205">
        <w:rPr>
          <w:b/>
          <w:bCs/>
        </w:rPr>
        <w:t xml:space="preserve">   </w:t>
      </w:r>
    </w:p>
    <w:p w:rsidR="00B146B3" w:rsidRPr="00017205" w:rsidRDefault="00B146B3" w:rsidP="00B146B3">
      <w:pPr>
        <w:spacing w:line="276" w:lineRule="auto"/>
        <w:jc w:val="both"/>
        <w:rPr>
          <w:b/>
          <w:bCs/>
        </w:rPr>
      </w:pPr>
      <w:r w:rsidRPr="00017205">
        <w:rPr>
          <w:b/>
          <w:bCs/>
        </w:rPr>
        <w:t>ΔΙΕΥΘΥΝΣΗ  ΟΙΚ/ΚΟΥ ΔΩΔ/ΣΟΥ</w:t>
      </w:r>
    </w:p>
    <w:p w:rsidR="00B146B3" w:rsidRPr="00017205" w:rsidRDefault="00B146B3" w:rsidP="00B146B3">
      <w:pPr>
        <w:spacing w:line="276" w:lineRule="auto"/>
        <w:jc w:val="both"/>
      </w:pPr>
      <w:r w:rsidRPr="00017205">
        <w:rPr>
          <w:b/>
          <w:bCs/>
        </w:rPr>
        <w:t>ΤΜΗΜΑ ΠΡΟΜΗΘΕΙΩΝ</w:t>
      </w:r>
      <w:r w:rsidRPr="00017205">
        <w:rPr>
          <w:b/>
          <w:bCs/>
        </w:rPr>
        <w:tab/>
      </w:r>
      <w:r w:rsidRPr="00017205">
        <w:rPr>
          <w:b/>
          <w:bCs/>
        </w:rPr>
        <w:tab/>
      </w:r>
      <w:r w:rsidRPr="00017205">
        <w:rPr>
          <w:b/>
          <w:bCs/>
        </w:rPr>
        <w:tab/>
        <w:t xml:space="preserve">        </w:t>
      </w:r>
      <w:r w:rsidRPr="00017205">
        <w:rPr>
          <w:b/>
          <w:bCs/>
        </w:rPr>
        <w:tab/>
      </w:r>
      <w:r w:rsidRPr="00017205">
        <w:rPr>
          <w:b/>
          <w:bCs/>
        </w:rPr>
        <w:tab/>
      </w:r>
      <w:r w:rsidRPr="00017205">
        <w:t xml:space="preserve"> </w:t>
      </w:r>
      <w:r w:rsidR="001B6EA6">
        <w:t xml:space="preserve">Ρόδος,  </w:t>
      </w:r>
      <w:r w:rsidR="00BC361A">
        <w:t>28  Ιουνί</w:t>
      </w:r>
      <w:r w:rsidR="00CA7072">
        <w:t>ου</w:t>
      </w:r>
      <w:r w:rsidR="001B6EA6" w:rsidRPr="00017205">
        <w:t xml:space="preserve"> </w:t>
      </w:r>
      <w:r w:rsidR="00CA7072">
        <w:t>2021</w:t>
      </w:r>
    </w:p>
    <w:p w:rsidR="00B146B3" w:rsidRPr="00017205" w:rsidRDefault="00B146B3" w:rsidP="00B146B3">
      <w:pPr>
        <w:spacing w:line="276" w:lineRule="auto"/>
        <w:jc w:val="both"/>
      </w:pPr>
    </w:p>
    <w:p w:rsidR="00B146B3" w:rsidRPr="00017205" w:rsidRDefault="00B146B3" w:rsidP="00B146B3">
      <w:pPr>
        <w:spacing w:line="276" w:lineRule="auto"/>
        <w:jc w:val="both"/>
      </w:pPr>
      <w:r w:rsidRPr="00017205">
        <w:t>Δ/νση: ΠΛΑΤΕΙΑ ΕΛΕΥΘΕΡΙΑΣ, 1</w:t>
      </w:r>
      <w:r w:rsidRPr="00017205">
        <w:tab/>
      </w:r>
      <w:r w:rsidRPr="00017205">
        <w:tab/>
      </w:r>
      <w:r w:rsidRPr="00017205">
        <w:tab/>
      </w:r>
      <w:r w:rsidRPr="00017205">
        <w:tab/>
      </w:r>
    </w:p>
    <w:p w:rsidR="00B146B3" w:rsidRPr="00017205" w:rsidRDefault="00B146B3" w:rsidP="00B146B3">
      <w:pPr>
        <w:spacing w:line="276" w:lineRule="auto"/>
        <w:jc w:val="both"/>
      </w:pPr>
      <w:r w:rsidRPr="00017205">
        <w:t>Ταχ. Κώδ.: 85131</w:t>
      </w:r>
      <w:r w:rsidRPr="00017205">
        <w:tab/>
      </w:r>
      <w:r w:rsidRPr="00017205">
        <w:tab/>
      </w:r>
      <w:r w:rsidRPr="00017205">
        <w:tab/>
      </w:r>
      <w:r w:rsidRPr="00017205">
        <w:tab/>
      </w:r>
      <w:r w:rsidRPr="00017205">
        <w:tab/>
        <w:t xml:space="preserve">               </w:t>
      </w:r>
    </w:p>
    <w:p w:rsidR="00B146B3" w:rsidRPr="00017205" w:rsidRDefault="00B146B3" w:rsidP="00B146B3">
      <w:pPr>
        <w:spacing w:line="276" w:lineRule="auto"/>
        <w:jc w:val="both"/>
      </w:pPr>
      <w:r w:rsidRPr="00017205">
        <w:t>Τηλ.: 2241360543-544</w:t>
      </w:r>
      <w:r w:rsidRPr="00017205">
        <w:tab/>
      </w:r>
      <w:r w:rsidRPr="00017205">
        <w:tab/>
      </w:r>
      <w:r w:rsidRPr="00017205">
        <w:tab/>
      </w:r>
      <w:r w:rsidRPr="00017205">
        <w:tab/>
      </w:r>
      <w:r w:rsidRPr="00017205">
        <w:tab/>
        <w:t xml:space="preserve">             </w:t>
      </w:r>
    </w:p>
    <w:p w:rsidR="00B146B3" w:rsidRPr="00017205" w:rsidRDefault="00B146B3" w:rsidP="00B146B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017205">
        <w:t>Πληρ.:</w:t>
      </w:r>
      <w:r w:rsidRPr="00017205">
        <w:tab/>
        <w:t>Αντ. Δικαίου, Μ. Λυριστής</w:t>
      </w:r>
    </w:p>
    <w:p w:rsidR="00B146B3" w:rsidRPr="00017205" w:rsidRDefault="00B146B3" w:rsidP="00B146B3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017205">
        <w:rPr>
          <w:lang w:val="en-US" w:eastAsia="en-US"/>
        </w:rPr>
        <w:t>E</w:t>
      </w:r>
      <w:r w:rsidRPr="00017205">
        <w:rPr>
          <w:lang w:eastAsia="en-US"/>
        </w:rPr>
        <w:t xml:space="preserve">- </w:t>
      </w:r>
      <w:r w:rsidRPr="00017205">
        <w:rPr>
          <w:lang w:val="en-US" w:eastAsia="en-US"/>
        </w:rPr>
        <w:t>mail</w:t>
      </w:r>
      <w:r w:rsidRPr="00017205">
        <w:rPr>
          <w:lang w:eastAsia="en-US"/>
        </w:rPr>
        <w:t xml:space="preserve">: </w:t>
      </w:r>
      <w:hyperlink r:id="rId9" w:history="1">
        <w:r w:rsidRPr="00017205">
          <w:rPr>
            <w:rStyle w:val="-"/>
            <w:lang w:val="en-US" w:eastAsia="en-US"/>
          </w:rPr>
          <w:t>a</w:t>
        </w:r>
        <w:r w:rsidRPr="00017205">
          <w:rPr>
            <w:rStyle w:val="-"/>
            <w:lang w:eastAsia="en-US"/>
          </w:rPr>
          <w:t>.</w:t>
        </w:r>
        <w:r w:rsidRPr="00017205">
          <w:rPr>
            <w:rStyle w:val="-"/>
            <w:lang w:val="en-US" w:eastAsia="en-US"/>
          </w:rPr>
          <w:t>dikaiou</w:t>
        </w:r>
        <w:r w:rsidRPr="00017205">
          <w:rPr>
            <w:rStyle w:val="-"/>
            <w:lang w:eastAsia="en-US"/>
          </w:rPr>
          <w:t>@</w:t>
        </w:r>
        <w:r w:rsidRPr="00017205">
          <w:rPr>
            <w:rStyle w:val="-"/>
            <w:lang w:val="en-US" w:eastAsia="en-US"/>
          </w:rPr>
          <w:t>rho</w:t>
        </w:r>
        <w:r w:rsidRPr="00017205">
          <w:rPr>
            <w:rStyle w:val="-"/>
            <w:lang w:eastAsia="en-US"/>
          </w:rPr>
          <w:t>.</w:t>
        </w:r>
        <w:r w:rsidRPr="00017205">
          <w:rPr>
            <w:rStyle w:val="-"/>
            <w:lang w:val="en-US" w:eastAsia="en-US"/>
          </w:rPr>
          <w:t>pnai</w:t>
        </w:r>
        <w:r w:rsidRPr="00017205">
          <w:rPr>
            <w:rStyle w:val="-"/>
            <w:lang w:eastAsia="en-US"/>
          </w:rPr>
          <w:t>.</w:t>
        </w:r>
        <w:r w:rsidRPr="00017205">
          <w:rPr>
            <w:rStyle w:val="-"/>
            <w:lang w:val="en-US" w:eastAsia="en-US"/>
          </w:rPr>
          <w:t>gov</w:t>
        </w:r>
        <w:r w:rsidRPr="00017205">
          <w:rPr>
            <w:rStyle w:val="-"/>
            <w:lang w:eastAsia="en-US"/>
          </w:rPr>
          <w:t>.</w:t>
        </w:r>
        <w:r w:rsidRPr="00017205">
          <w:rPr>
            <w:rStyle w:val="-"/>
            <w:lang w:val="en-US" w:eastAsia="en-US"/>
          </w:rPr>
          <w:t>gr</w:t>
        </w:r>
      </w:hyperlink>
    </w:p>
    <w:p w:rsidR="00B146B3" w:rsidRPr="00017205" w:rsidRDefault="00B146B3" w:rsidP="00B146B3">
      <w:pPr>
        <w:autoSpaceDE w:val="0"/>
        <w:autoSpaceDN w:val="0"/>
        <w:adjustRightInd w:val="0"/>
        <w:spacing w:line="276" w:lineRule="auto"/>
        <w:jc w:val="both"/>
        <w:rPr>
          <w:lang w:val="en-US" w:eastAsia="en-US"/>
        </w:rPr>
      </w:pPr>
      <w:r w:rsidRPr="00017205">
        <w:rPr>
          <w:lang w:val="en-US" w:eastAsia="en-US"/>
        </w:rPr>
        <w:t>E- mail :</w:t>
      </w:r>
      <w:r w:rsidRPr="00017205">
        <w:rPr>
          <w:lang w:val="en-US"/>
        </w:rPr>
        <w:t xml:space="preserve"> </w:t>
      </w:r>
      <w:r w:rsidRPr="00017205">
        <w:rPr>
          <w:lang w:val="en-US" w:eastAsia="en-US"/>
        </w:rPr>
        <w:t>m.lyristis@rho.pnai.gov.gr</w:t>
      </w:r>
    </w:p>
    <w:p w:rsidR="00B146B3" w:rsidRPr="00EB5FA5" w:rsidRDefault="00B146B3" w:rsidP="00B146B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val="en-US" w:eastAsia="en-US"/>
        </w:rPr>
      </w:pPr>
      <w:r w:rsidRPr="00EB5FA5">
        <w:rPr>
          <w:rFonts w:ascii="Arial" w:hAnsi="Arial" w:cs="Arial"/>
          <w:lang w:val="en-US" w:eastAsia="en-US"/>
        </w:rPr>
        <w:t xml:space="preserve"> </w:t>
      </w:r>
      <w:r w:rsidRPr="00EB5FA5">
        <w:rPr>
          <w:rFonts w:ascii="Arial" w:hAnsi="Arial" w:cs="Arial"/>
          <w:lang w:val="en-US"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EEF" w:rsidRPr="002E6FE1" w:rsidRDefault="000B3EEF" w:rsidP="00B146B3">
      <w:pPr>
        <w:jc w:val="center"/>
        <w:rPr>
          <w:lang w:val="en-US"/>
        </w:rPr>
      </w:pPr>
    </w:p>
    <w:p w:rsidR="000B3EEF" w:rsidRPr="00722383" w:rsidRDefault="00652BA1" w:rsidP="00B146B3">
      <w:pPr>
        <w:jc w:val="center"/>
        <w:rPr>
          <w:b/>
          <w:u w:val="single"/>
        </w:rPr>
      </w:pPr>
      <w:r w:rsidRPr="00722383">
        <w:rPr>
          <w:b/>
          <w:u w:val="single"/>
        </w:rPr>
        <w:t>ΕΦΑΡΜΟΓΗ ΔΥΝΑΜΙΚΟΥ ΣΥΣΤΗΜΑΤΟΣ ΑΓΟΡΩΝ</w:t>
      </w:r>
      <w:r w:rsidR="00C14537" w:rsidRPr="00722383">
        <w:rPr>
          <w:b/>
          <w:u w:val="single"/>
        </w:rPr>
        <w:t xml:space="preserve"> (ΔΣΑ) </w:t>
      </w:r>
      <w:r w:rsidRPr="00722383">
        <w:rPr>
          <w:b/>
          <w:u w:val="single"/>
        </w:rPr>
        <w:t xml:space="preserve"> ΓΙΑ ΤΗΝ ΑΝΑΘΕΣΗ ΥΠΗΡΕΣΙΩΝ ΜΕΤΑΦΟΡΑΣ ΜΑΘΗΤΩΝ ΔΗΜΟΣΙΩΝ ΣΧΟΛΕΙΩΝ ΧΩΡΙΚΗΣ ΑΡΜΟΔΙΟΤΗΤΑΣ Π.Ε. </w:t>
      </w:r>
      <w:r w:rsidR="000B3EEF" w:rsidRPr="00722383">
        <w:rPr>
          <w:b/>
          <w:u w:val="single"/>
        </w:rPr>
        <w:t>ΔΩΔ/ΣΟΥ</w:t>
      </w:r>
      <w:r w:rsidRPr="00722383">
        <w:rPr>
          <w:b/>
          <w:u w:val="single"/>
        </w:rPr>
        <w:t xml:space="preserve"> ΓΙΑ ΤΑ ΣΧΟΛΙΚΑ ΕΤΗ 20</w:t>
      </w:r>
      <w:r w:rsidR="00F05EAB">
        <w:rPr>
          <w:b/>
          <w:u w:val="single"/>
        </w:rPr>
        <w:t>21</w:t>
      </w:r>
      <w:r w:rsidRPr="00722383">
        <w:rPr>
          <w:b/>
          <w:u w:val="single"/>
        </w:rPr>
        <w:t>-202</w:t>
      </w:r>
      <w:r w:rsidR="00F05EAB">
        <w:rPr>
          <w:b/>
          <w:u w:val="single"/>
        </w:rPr>
        <w:t>2</w:t>
      </w:r>
      <w:r w:rsidRPr="00722383">
        <w:rPr>
          <w:b/>
          <w:u w:val="single"/>
        </w:rPr>
        <w:t xml:space="preserve"> ΚΑΙ 202</w:t>
      </w:r>
      <w:r w:rsidR="00F05EAB">
        <w:rPr>
          <w:b/>
          <w:u w:val="single"/>
        </w:rPr>
        <w:t>2</w:t>
      </w:r>
      <w:r w:rsidRPr="00722383">
        <w:rPr>
          <w:b/>
          <w:u w:val="single"/>
        </w:rPr>
        <w:t>-202</w:t>
      </w:r>
      <w:r w:rsidR="00F05EAB">
        <w:rPr>
          <w:b/>
          <w:u w:val="single"/>
        </w:rPr>
        <w:t>3</w:t>
      </w:r>
      <w:r w:rsidRPr="00722383">
        <w:rPr>
          <w:b/>
          <w:u w:val="single"/>
        </w:rPr>
        <w:t xml:space="preserve"> </w:t>
      </w:r>
      <w:r w:rsidR="00CF20BA">
        <w:rPr>
          <w:b/>
          <w:u w:val="single"/>
        </w:rPr>
        <w:t>.</w:t>
      </w:r>
    </w:p>
    <w:p w:rsidR="000B3EEF" w:rsidRDefault="000B3EEF" w:rsidP="00B146B3">
      <w:pPr>
        <w:jc w:val="center"/>
      </w:pPr>
    </w:p>
    <w:p w:rsidR="00B146B3" w:rsidRPr="00894AB7" w:rsidRDefault="00B146B3" w:rsidP="00B146B3">
      <w:pPr>
        <w:jc w:val="center"/>
        <w:rPr>
          <w:rStyle w:val="-"/>
          <w:rFonts w:ascii="Arial" w:hAnsi="Arial" w:cs="Arial"/>
          <w:b/>
        </w:rPr>
      </w:pPr>
      <w:r w:rsidRPr="00586FCB">
        <w:rPr>
          <w:rStyle w:val="-"/>
          <w:rFonts w:ascii="Arial" w:hAnsi="Arial" w:cs="Arial"/>
          <w:b/>
        </w:rPr>
        <w:t xml:space="preserve">Α/Α Συστήματος ΕΣΗΔΗΣ : </w:t>
      </w:r>
      <w:r w:rsidR="00362C6B">
        <w:rPr>
          <w:rStyle w:val="-"/>
          <w:rFonts w:ascii="Arial" w:hAnsi="Arial" w:cs="Arial"/>
          <w:b/>
          <w:lang w:val="en-US"/>
        </w:rPr>
        <w:t>134739</w:t>
      </w:r>
      <w:r w:rsidRPr="00C46511">
        <w:rPr>
          <w:rStyle w:val="-"/>
          <w:rFonts w:ascii="Arial" w:hAnsi="Arial" w:cs="Arial"/>
          <w:b/>
        </w:rPr>
        <w:t xml:space="preserve"> </w:t>
      </w:r>
      <w:r w:rsidRPr="00586FCB">
        <w:rPr>
          <w:rStyle w:val="-"/>
          <w:rFonts w:ascii="Arial" w:hAnsi="Arial" w:cs="Arial"/>
          <w:b/>
        </w:rPr>
        <w:t>/</w:t>
      </w:r>
      <w:r w:rsidRPr="00B628BE">
        <w:rPr>
          <w:rStyle w:val="-"/>
          <w:rFonts w:ascii="Arial" w:hAnsi="Arial" w:cs="Arial"/>
          <w:b/>
        </w:rPr>
        <w:t xml:space="preserve"> </w:t>
      </w:r>
      <w:r w:rsidRPr="00586FCB">
        <w:rPr>
          <w:rStyle w:val="-"/>
          <w:rFonts w:ascii="Arial" w:hAnsi="Arial" w:cs="Arial"/>
          <w:b/>
        </w:rPr>
        <w:t>20</w:t>
      </w:r>
      <w:r w:rsidR="00CA7072">
        <w:rPr>
          <w:rStyle w:val="-"/>
          <w:rFonts w:ascii="Arial" w:hAnsi="Arial" w:cs="Arial"/>
          <w:b/>
        </w:rPr>
        <w:t>21</w:t>
      </w:r>
    </w:p>
    <w:p w:rsidR="00B146B3" w:rsidRPr="00586FCB" w:rsidRDefault="00B146B3" w:rsidP="00B146B3">
      <w:pPr>
        <w:jc w:val="center"/>
        <w:rPr>
          <w:rStyle w:val="-"/>
          <w:rFonts w:ascii="Arial" w:hAnsi="Arial" w:cs="Arial"/>
          <w:b/>
        </w:rPr>
      </w:pPr>
    </w:p>
    <w:p w:rsidR="00C14537" w:rsidRPr="00B53244" w:rsidRDefault="00C14537" w:rsidP="00C14537">
      <w:pPr>
        <w:spacing w:line="360" w:lineRule="auto"/>
        <w:jc w:val="both"/>
        <w:rPr>
          <w:b/>
          <w:bCs/>
        </w:rPr>
      </w:pPr>
      <w:r w:rsidRPr="00B53244">
        <w:rPr>
          <w:b/>
          <w:bCs/>
        </w:rPr>
        <w:t xml:space="preserve">Προϋπολογισμός : </w:t>
      </w:r>
      <w:r w:rsidRPr="00F05EAB">
        <w:rPr>
          <w:b/>
          <w:bCs/>
          <w:u w:val="single"/>
        </w:rPr>
        <w:t>1.9</w:t>
      </w:r>
      <w:r w:rsidR="0037086A" w:rsidRPr="00F05EAB">
        <w:rPr>
          <w:b/>
          <w:bCs/>
          <w:u w:val="single"/>
        </w:rPr>
        <w:t>28</w:t>
      </w:r>
      <w:r w:rsidRPr="00F05EAB">
        <w:rPr>
          <w:b/>
          <w:bCs/>
          <w:u w:val="single"/>
        </w:rPr>
        <w:t>.</w:t>
      </w:r>
      <w:r w:rsidR="0037086A" w:rsidRPr="00F05EAB">
        <w:rPr>
          <w:b/>
          <w:bCs/>
          <w:u w:val="single"/>
        </w:rPr>
        <w:t>710</w:t>
      </w:r>
      <w:r w:rsidRPr="00F05EAB">
        <w:rPr>
          <w:b/>
          <w:bCs/>
          <w:u w:val="single"/>
        </w:rPr>
        <w:t>,</w:t>
      </w:r>
      <w:r w:rsidR="0037086A" w:rsidRPr="00F05EAB">
        <w:rPr>
          <w:b/>
          <w:bCs/>
          <w:u w:val="single"/>
        </w:rPr>
        <w:t>84</w:t>
      </w:r>
      <w:r w:rsidRPr="00B53244">
        <w:rPr>
          <w:b/>
          <w:bCs/>
          <w:u w:val="single"/>
        </w:rPr>
        <w:t xml:space="preserve"> </w:t>
      </w:r>
      <w:r w:rsidRPr="00B53244">
        <w:rPr>
          <w:b/>
          <w:bCs/>
        </w:rPr>
        <w:t>ευρώ, συμπεριλαμβανομένου  Φ.Π.Α. ( 17% για Κω-Λέρο και 24% για τα υπόλοιπα νησιά) (</w:t>
      </w:r>
      <w:r w:rsidRPr="00B53244">
        <w:rPr>
          <w:b/>
          <w:bCs/>
          <w:lang w:val="en-US"/>
        </w:rPr>
        <w:t>CPV</w:t>
      </w:r>
      <w:r w:rsidRPr="00B53244">
        <w:rPr>
          <w:b/>
          <w:bCs/>
        </w:rPr>
        <w:t xml:space="preserve"> 60130000-8 Υπηρεσίες Ειδικών Οδικών Μεταφορών Επιβατών).</w:t>
      </w:r>
    </w:p>
    <w:p w:rsidR="00C14537" w:rsidRPr="00B53244" w:rsidRDefault="00C14537" w:rsidP="00C14537">
      <w:pPr>
        <w:spacing w:line="360" w:lineRule="auto"/>
        <w:jc w:val="both"/>
        <w:rPr>
          <w:b/>
          <w:bCs/>
        </w:rPr>
      </w:pPr>
      <w:r w:rsidRPr="00B53244">
        <w:rPr>
          <w:b/>
          <w:bCs/>
        </w:rPr>
        <w:t xml:space="preserve"> Δικαίωμα προαίρεσης : </w:t>
      </w:r>
      <w:r w:rsidRPr="00F05EAB">
        <w:rPr>
          <w:b/>
          <w:bCs/>
          <w:u w:val="single"/>
        </w:rPr>
        <w:t>48</w:t>
      </w:r>
      <w:r w:rsidR="0037086A" w:rsidRPr="00F05EAB">
        <w:rPr>
          <w:b/>
          <w:bCs/>
          <w:u w:val="single"/>
        </w:rPr>
        <w:t>2</w:t>
      </w:r>
      <w:r w:rsidRPr="00F05EAB">
        <w:rPr>
          <w:b/>
          <w:bCs/>
          <w:u w:val="single"/>
        </w:rPr>
        <w:t>.</w:t>
      </w:r>
      <w:r w:rsidR="0037086A" w:rsidRPr="00F05EAB">
        <w:rPr>
          <w:b/>
          <w:bCs/>
          <w:u w:val="single"/>
        </w:rPr>
        <w:t>177</w:t>
      </w:r>
      <w:r w:rsidRPr="00F05EAB">
        <w:rPr>
          <w:b/>
          <w:bCs/>
          <w:u w:val="single"/>
        </w:rPr>
        <w:t>,</w:t>
      </w:r>
      <w:r w:rsidR="0037086A">
        <w:rPr>
          <w:b/>
          <w:bCs/>
          <w:u w:val="single"/>
        </w:rPr>
        <w:t>71</w:t>
      </w:r>
      <w:r w:rsidRPr="00B53244">
        <w:rPr>
          <w:b/>
          <w:bCs/>
          <w:u w:val="single"/>
        </w:rPr>
        <w:t xml:space="preserve"> €</w:t>
      </w:r>
      <w:r w:rsidRPr="00B53244">
        <w:rPr>
          <w:b/>
          <w:bCs/>
        </w:rPr>
        <w:t xml:space="preserve"> συμπεριλαμβανομένου  Φ.Π.Α.  (ποσοστό 25% επί συνόλου όλων των τμημάτων του διαγωνισμού) με διάρκεια έως τη λήξη των σχολ. ετών 20</w:t>
      </w:r>
      <w:r w:rsidR="00CA7072">
        <w:rPr>
          <w:b/>
          <w:bCs/>
        </w:rPr>
        <w:t>21</w:t>
      </w:r>
      <w:r w:rsidRPr="00B53244">
        <w:rPr>
          <w:b/>
          <w:bCs/>
        </w:rPr>
        <w:t>-202</w:t>
      </w:r>
      <w:r w:rsidR="00CA7072">
        <w:rPr>
          <w:b/>
          <w:bCs/>
        </w:rPr>
        <w:t>2</w:t>
      </w:r>
      <w:r w:rsidRPr="00B53244">
        <w:rPr>
          <w:b/>
          <w:bCs/>
        </w:rPr>
        <w:t xml:space="preserve"> και 202</w:t>
      </w:r>
      <w:r w:rsidR="00CA7072">
        <w:rPr>
          <w:b/>
          <w:bCs/>
        </w:rPr>
        <w:t>2</w:t>
      </w:r>
      <w:r w:rsidRPr="00B53244">
        <w:rPr>
          <w:b/>
          <w:bCs/>
        </w:rPr>
        <w:t>-202</w:t>
      </w:r>
      <w:r w:rsidR="00CA7072">
        <w:rPr>
          <w:b/>
          <w:bCs/>
        </w:rPr>
        <w:t>3</w:t>
      </w:r>
      <w:r w:rsidRPr="00B53244">
        <w:rPr>
          <w:b/>
          <w:bCs/>
        </w:rPr>
        <w:t>.</w:t>
      </w:r>
    </w:p>
    <w:p w:rsidR="00473CE9" w:rsidRDefault="00C14537" w:rsidP="00B146B3">
      <w:pPr>
        <w:spacing w:line="360" w:lineRule="auto"/>
        <w:jc w:val="both"/>
        <w:rPr>
          <w:rFonts w:ascii="Arial" w:hAnsi="Arial" w:cs="Arial"/>
          <w:b/>
          <w:bCs/>
        </w:rPr>
      </w:pPr>
      <w:r w:rsidRPr="00B53244">
        <w:rPr>
          <w:b/>
          <w:bCs/>
        </w:rPr>
        <w:t xml:space="preserve">ΣΥΝΟΛΙΚΟΣ ΠΡΟΥΠΟΛΟΓΙΣΜΟΣ ΜΕ ΤΟ ΔΙΚΑΙΩΜΑ ΠΡΟΑΙΡΕΣΗΣ : </w:t>
      </w:r>
      <w:r w:rsidR="0037086A">
        <w:rPr>
          <w:b/>
          <w:bCs/>
        </w:rPr>
        <w:t>2</w:t>
      </w:r>
      <w:r w:rsidRPr="00F05EAB">
        <w:rPr>
          <w:b/>
          <w:bCs/>
          <w:u w:val="single"/>
        </w:rPr>
        <w:t>.4</w:t>
      </w:r>
      <w:r w:rsidR="0037086A" w:rsidRPr="00F05EAB">
        <w:rPr>
          <w:b/>
          <w:bCs/>
          <w:u w:val="single"/>
        </w:rPr>
        <w:t>10</w:t>
      </w:r>
      <w:r w:rsidRPr="00F05EAB">
        <w:rPr>
          <w:b/>
          <w:bCs/>
          <w:u w:val="single"/>
        </w:rPr>
        <w:t>.8</w:t>
      </w:r>
      <w:r w:rsidR="0037086A" w:rsidRPr="00F05EAB">
        <w:rPr>
          <w:b/>
          <w:bCs/>
          <w:u w:val="single"/>
        </w:rPr>
        <w:t>88</w:t>
      </w:r>
      <w:r w:rsidRPr="00F05EAB">
        <w:rPr>
          <w:b/>
          <w:bCs/>
          <w:u w:val="single"/>
        </w:rPr>
        <w:t>,</w:t>
      </w:r>
      <w:r w:rsidR="0037086A">
        <w:rPr>
          <w:b/>
          <w:bCs/>
          <w:u w:val="single"/>
        </w:rPr>
        <w:t>55</w:t>
      </w:r>
      <w:r w:rsidRPr="00B53244">
        <w:rPr>
          <w:b/>
          <w:bCs/>
          <w:u w:val="single"/>
        </w:rPr>
        <w:t xml:space="preserve"> €</w:t>
      </w:r>
    </w:p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49"/>
      </w:tblGrid>
      <w:tr w:rsidR="004A4003" w:rsidTr="004A4003">
        <w:trPr>
          <w:trHeight w:val="925"/>
        </w:trPr>
        <w:tc>
          <w:tcPr>
            <w:tcW w:w="8549" w:type="dxa"/>
          </w:tcPr>
          <w:p w:rsidR="004A4003" w:rsidRPr="00E85627" w:rsidRDefault="004A4003" w:rsidP="00B5324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627">
              <w:rPr>
                <w:rFonts w:ascii="Arial" w:hAnsi="Arial" w:cs="Arial"/>
                <w:sz w:val="18"/>
                <w:szCs w:val="18"/>
              </w:rPr>
              <w:t>Ημερομηνία Ηλεκτρονικής</w:t>
            </w:r>
          </w:p>
          <w:p w:rsidR="004A4003" w:rsidRPr="00E85627" w:rsidRDefault="004A4003" w:rsidP="00B5324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627">
              <w:rPr>
                <w:rFonts w:ascii="Arial" w:hAnsi="Arial" w:cs="Arial"/>
                <w:sz w:val="18"/>
                <w:szCs w:val="18"/>
              </w:rPr>
              <w:t>Αποστολής για δημοσίευση στην Επίσημη εφημερίδα Ευρωπαϊκών Κοινοτήτων</w:t>
            </w:r>
          </w:p>
        </w:tc>
      </w:tr>
      <w:tr w:rsidR="004A4003" w:rsidTr="004A4003">
        <w:trPr>
          <w:trHeight w:val="537"/>
        </w:trPr>
        <w:tc>
          <w:tcPr>
            <w:tcW w:w="8549" w:type="dxa"/>
          </w:tcPr>
          <w:p w:rsidR="004A4003" w:rsidRPr="00E85627" w:rsidRDefault="00362C6B" w:rsidP="00362C6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 w:rsidR="004A4003" w:rsidRPr="00E85627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06</w:t>
            </w:r>
            <w:r w:rsidR="00CA7072">
              <w:rPr>
                <w:rFonts w:ascii="Arial" w:hAnsi="Arial" w:cs="Arial"/>
                <w:sz w:val="18"/>
                <w:szCs w:val="18"/>
              </w:rPr>
              <w:t>/</w:t>
            </w:r>
            <w:r w:rsidR="004A4003" w:rsidRPr="00E85627">
              <w:rPr>
                <w:rFonts w:ascii="Arial" w:hAnsi="Arial" w:cs="Arial"/>
                <w:sz w:val="18"/>
                <w:szCs w:val="18"/>
              </w:rPr>
              <w:t>20</w:t>
            </w:r>
            <w:r w:rsidR="00CA707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</w:tbl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2"/>
        <w:gridCol w:w="1866"/>
        <w:gridCol w:w="1900"/>
        <w:gridCol w:w="1823"/>
      </w:tblGrid>
      <w:tr w:rsidR="004A4003" w:rsidTr="00AC6E42">
        <w:trPr>
          <w:trHeight w:val="1137"/>
        </w:trPr>
        <w:tc>
          <w:tcPr>
            <w:tcW w:w="2592" w:type="dxa"/>
          </w:tcPr>
          <w:p w:rsidR="004A4003" w:rsidRPr="0075133F" w:rsidRDefault="004A4003" w:rsidP="004A400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4003" w:rsidRPr="0075133F" w:rsidRDefault="004A4003" w:rsidP="004A400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133F">
              <w:rPr>
                <w:sz w:val="18"/>
                <w:szCs w:val="18"/>
              </w:rPr>
              <w:t>ΔΙΑΔΙΚΤΥΑΚΟΣ ΤΟΠΟΣ ΥΠΟΒΟΛΗΣ ΕΝΔΕΙΚΤΙΚΩΝ ΚΑΙ ΟΙΚΟΝΟΜΙΚΩΝ ΠΡΟΣΦΟΡΩΝ ΣΤΟ ΠΛΑΙΣΙΟ ΤΟΥ ΔΣΑ</w:t>
            </w:r>
          </w:p>
        </w:tc>
        <w:tc>
          <w:tcPr>
            <w:tcW w:w="1866" w:type="dxa"/>
          </w:tcPr>
          <w:p w:rsidR="004A4003" w:rsidRPr="0075133F" w:rsidRDefault="004A4003" w:rsidP="004A400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4003" w:rsidRPr="0075133F" w:rsidRDefault="00AB2A82" w:rsidP="004A400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33F">
              <w:rPr>
                <w:sz w:val="18"/>
                <w:szCs w:val="18"/>
              </w:rPr>
              <w:t xml:space="preserve">ΗΜΕΡΟΜΗΝΙΑ ΕΝΑΡΞΗΣ ΥΠΟΒΟΛΗΣ ΑΙΤΗΣΕΩΝ ΣΥΜΜΕΤΟΧΗΣ </w:t>
            </w:r>
          </w:p>
        </w:tc>
        <w:tc>
          <w:tcPr>
            <w:tcW w:w="1900" w:type="dxa"/>
          </w:tcPr>
          <w:p w:rsidR="004A4003" w:rsidRPr="0075133F" w:rsidRDefault="004A4003" w:rsidP="004A400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4003" w:rsidRPr="0075133F" w:rsidRDefault="00AB2A82" w:rsidP="004A400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33F">
              <w:rPr>
                <w:sz w:val="18"/>
                <w:szCs w:val="18"/>
              </w:rPr>
              <w:t>ΚΑΤΑΛΗΚΤΙΚΗ ΗΜΕΡΟΜΗΝΙΑ ΚΑΙ ΩΡΑ ΥΠΟΒΟΛΗΣ ΑΙΤΗΣΕΩΝ ΣΥΜΜΕΤΟΧΗΣ</w:t>
            </w:r>
          </w:p>
        </w:tc>
        <w:tc>
          <w:tcPr>
            <w:tcW w:w="1823" w:type="dxa"/>
          </w:tcPr>
          <w:p w:rsidR="004A4003" w:rsidRPr="0075133F" w:rsidRDefault="004A4003" w:rsidP="004A400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4003" w:rsidRPr="0075133F" w:rsidRDefault="003E77C9" w:rsidP="004A400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33F">
              <w:rPr>
                <w:sz w:val="18"/>
                <w:szCs w:val="18"/>
              </w:rPr>
              <w:t>ΚΑΤΑΛΗΚΤΙΚΗ ΗΜΕΡΟΜΗΝΙΑ ΚΑΙ ΩΡΑ ΥΠΟΒΟΛΗΣ ΟΙΚΟΝΟΜΙΚΩΝ ΠΡΟΣΦΟΡΩΝ</w:t>
            </w:r>
          </w:p>
        </w:tc>
      </w:tr>
      <w:tr w:rsidR="004A4003" w:rsidTr="00AC6E42">
        <w:trPr>
          <w:trHeight w:val="920"/>
        </w:trPr>
        <w:tc>
          <w:tcPr>
            <w:tcW w:w="2592" w:type="dxa"/>
          </w:tcPr>
          <w:p w:rsidR="004A4003" w:rsidRPr="0075133F" w:rsidRDefault="004A4003" w:rsidP="004A400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33F">
              <w:rPr>
                <w:rFonts w:ascii="Arial" w:hAnsi="Arial" w:cs="Arial"/>
                <w:sz w:val="18"/>
                <w:szCs w:val="18"/>
              </w:rPr>
              <w:t xml:space="preserve">Διαδικτυακή Πύλη </w:t>
            </w:r>
          </w:p>
          <w:p w:rsidR="004A4003" w:rsidRPr="0075133F" w:rsidRDefault="00B57C2A" w:rsidP="004A400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4A4003" w:rsidRPr="0075133F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A4003" w:rsidRPr="0075133F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="004A4003" w:rsidRPr="0075133F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promitheus</w:t>
              </w:r>
              <w:r w:rsidR="004A4003" w:rsidRPr="0075133F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="004A4003" w:rsidRPr="0075133F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gov</w:t>
              </w:r>
              <w:r w:rsidR="004A4003" w:rsidRPr="0075133F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="004A4003" w:rsidRPr="0075133F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gr</w:t>
              </w:r>
            </w:hyperlink>
          </w:p>
          <w:p w:rsidR="004A4003" w:rsidRPr="0075133F" w:rsidRDefault="004A4003" w:rsidP="008A69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5133F">
              <w:rPr>
                <w:rFonts w:ascii="Arial" w:hAnsi="Arial" w:cs="Arial"/>
                <w:sz w:val="18"/>
                <w:szCs w:val="18"/>
              </w:rPr>
              <w:t xml:space="preserve">          του Ε.ΣΗ.ΔΗ.Σ </w:t>
            </w:r>
          </w:p>
        </w:tc>
        <w:tc>
          <w:tcPr>
            <w:tcW w:w="1866" w:type="dxa"/>
          </w:tcPr>
          <w:p w:rsidR="004A4003" w:rsidRPr="0075133F" w:rsidRDefault="00AB2A82" w:rsidP="004A400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13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A4003" w:rsidRPr="0075133F" w:rsidRDefault="004A4003" w:rsidP="004A40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4003" w:rsidRPr="0075133F" w:rsidRDefault="004A4003" w:rsidP="00362C6B">
            <w:pPr>
              <w:rPr>
                <w:rFonts w:ascii="Arial" w:hAnsi="Arial" w:cs="Arial"/>
                <w:sz w:val="18"/>
                <w:szCs w:val="18"/>
              </w:rPr>
            </w:pPr>
            <w:r w:rsidRPr="0075133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62C6B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AB2A82" w:rsidRPr="0075133F">
              <w:rPr>
                <w:rFonts w:ascii="Arial" w:hAnsi="Arial" w:cs="Arial"/>
                <w:sz w:val="18"/>
                <w:szCs w:val="18"/>
              </w:rPr>
              <w:t>/</w:t>
            </w:r>
            <w:r w:rsidR="00362C6B">
              <w:rPr>
                <w:rFonts w:ascii="Arial" w:hAnsi="Arial" w:cs="Arial"/>
                <w:sz w:val="18"/>
                <w:szCs w:val="18"/>
                <w:lang w:val="en-US"/>
              </w:rPr>
              <w:t>06</w:t>
            </w:r>
            <w:r w:rsidR="001F29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133F">
              <w:rPr>
                <w:rFonts w:ascii="Arial" w:hAnsi="Arial" w:cs="Arial"/>
                <w:sz w:val="18"/>
                <w:szCs w:val="18"/>
              </w:rPr>
              <w:t>/20</w:t>
            </w:r>
            <w:r w:rsidR="00CA707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00" w:type="dxa"/>
          </w:tcPr>
          <w:p w:rsidR="004A4003" w:rsidRPr="0075133F" w:rsidRDefault="00AB2A82" w:rsidP="004A400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3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A4003" w:rsidRPr="0075133F" w:rsidRDefault="004A4003" w:rsidP="004A4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3E77C9" w:rsidRPr="0075133F" w:rsidRDefault="00362C6B" w:rsidP="004A4003">
            <w:pPr>
              <w:ind w:firstLine="4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</w:t>
            </w:r>
            <w:r w:rsidR="003E77C9" w:rsidRPr="0075133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  <w:r w:rsidR="003E77C9" w:rsidRPr="0075133F">
              <w:rPr>
                <w:rFonts w:ascii="Arial" w:hAnsi="Arial" w:cs="Arial"/>
                <w:sz w:val="18"/>
                <w:szCs w:val="18"/>
              </w:rPr>
              <w:t>/20</w:t>
            </w:r>
            <w:r w:rsidR="00CA7072">
              <w:rPr>
                <w:rFonts w:ascii="Arial" w:hAnsi="Arial" w:cs="Arial"/>
                <w:sz w:val="18"/>
                <w:szCs w:val="18"/>
              </w:rPr>
              <w:t>21</w:t>
            </w:r>
            <w:r w:rsidR="003E77C9" w:rsidRPr="007513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77C9" w:rsidRPr="0075133F" w:rsidRDefault="003E77C9" w:rsidP="003E77C9">
            <w:pPr>
              <w:ind w:firstLine="176"/>
              <w:rPr>
                <w:sz w:val="18"/>
                <w:szCs w:val="18"/>
              </w:rPr>
            </w:pPr>
          </w:p>
          <w:p w:rsidR="004A4003" w:rsidRPr="0075133F" w:rsidRDefault="003E77C9" w:rsidP="003E77C9">
            <w:pPr>
              <w:ind w:firstLine="176"/>
              <w:rPr>
                <w:rFonts w:ascii="Arial" w:hAnsi="Arial" w:cs="Arial"/>
                <w:sz w:val="18"/>
                <w:szCs w:val="18"/>
              </w:rPr>
            </w:pPr>
            <w:r w:rsidRPr="0075133F">
              <w:rPr>
                <w:sz w:val="18"/>
                <w:szCs w:val="18"/>
              </w:rPr>
              <w:t xml:space="preserve">  Και Ώρα 12:00</w:t>
            </w:r>
          </w:p>
        </w:tc>
        <w:tc>
          <w:tcPr>
            <w:tcW w:w="1823" w:type="dxa"/>
          </w:tcPr>
          <w:p w:rsidR="004A4003" w:rsidRPr="0075133F" w:rsidRDefault="003E77C9" w:rsidP="003E77C9">
            <w:pPr>
              <w:ind w:left="-104" w:firstLine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33F">
              <w:rPr>
                <w:sz w:val="18"/>
                <w:szCs w:val="18"/>
              </w:rPr>
              <w:t>Κατόπιν ειδοποίησης μέσω της πλατφόρμας του ΕΣΗΔΗΣ</w:t>
            </w:r>
          </w:p>
        </w:tc>
      </w:tr>
    </w:tbl>
    <w:p w:rsidR="00AC6E42" w:rsidRDefault="00AC6E42" w:rsidP="00B146B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B146B3" w:rsidRPr="00AC6E42" w:rsidRDefault="00AC6E42" w:rsidP="00B146B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AC6E42">
        <w:rPr>
          <w:rFonts w:ascii="Arial" w:hAnsi="Arial" w:cs="Arial"/>
          <w:bCs/>
          <w:sz w:val="16"/>
          <w:szCs w:val="16"/>
        </w:rPr>
        <w:t>Ακριβές αντίγραφο</w:t>
      </w:r>
    </w:p>
    <w:p w:rsidR="00AC6E42" w:rsidRDefault="00AC6E42" w:rsidP="00017205">
      <w:pPr>
        <w:ind w:left="-1134" w:firstLine="992"/>
      </w:pPr>
    </w:p>
    <w:p w:rsidR="00017205" w:rsidRDefault="00017205" w:rsidP="00017205">
      <w:pPr>
        <w:ind w:left="-1134" w:firstLine="992"/>
      </w:pPr>
      <w:r>
        <w:lastRenderedPageBreak/>
        <w:t xml:space="preserve">Ο χρόνος υποβολής της προσφοράς και οποιαδήποτε ηλεκτρονική επικοινωνία μέσω του συστήματος </w:t>
      </w:r>
    </w:p>
    <w:p w:rsidR="00B146B3" w:rsidRDefault="00017205" w:rsidP="00017205">
      <w:pPr>
        <w:ind w:left="-1134" w:firstLine="992"/>
      </w:pPr>
      <w:r>
        <w:t>βεβαιώνεται αυτόματα από το σύστημα με υπηρεσίες χρονοσήμανσης, σύμφωνα με τα</w:t>
      </w:r>
      <w:r w:rsidR="004832CA">
        <w:t xml:space="preserve"> οριζόμενα  στο</w:t>
      </w:r>
    </w:p>
    <w:p w:rsidR="004832CA" w:rsidRDefault="004832CA" w:rsidP="004832CA">
      <w:r>
        <w:t xml:space="preserve"> άρθρο 9 της υπ’ αριθμ. 56902/215/19-5-2017 Υπουργικής Απόφασης με θέμα «Τεχνικές λεπτομέρειες και διαδικασίες λειτουργίας του Εθνικού Συστήματος Ηλεκτρονικών Δημοσίων Συμβάσεων (Ε.Σ.Η.ΔΗ.Σ.)». </w:t>
      </w:r>
    </w:p>
    <w:p w:rsidR="004832CA" w:rsidRDefault="004832CA" w:rsidP="004832CA"/>
    <w:p w:rsidR="004832CA" w:rsidRDefault="004832CA" w:rsidP="004832CA">
      <w:r>
        <w:t xml:space="preserve">Έχοντας υπόψη : </w:t>
      </w:r>
    </w:p>
    <w:p w:rsidR="004832CA" w:rsidRDefault="004832CA" w:rsidP="004832CA"/>
    <w:p w:rsidR="004832CA" w:rsidRDefault="004832CA" w:rsidP="004832CA">
      <w:r>
        <w:t xml:space="preserve">1. Τις διατάξεις του </w:t>
      </w:r>
      <w:r w:rsidRPr="00E85627">
        <w:rPr>
          <w:b/>
        </w:rPr>
        <w:t>Ν.4555/2018</w:t>
      </w:r>
      <w:r>
        <w:t xml:space="preserve"> «Μεταρρύθμιση του θεσμικού πλαισίου της Τοπικής</w:t>
      </w:r>
    </w:p>
    <w:p w:rsidR="004832CA" w:rsidRDefault="004832CA" w:rsidP="004832CA">
      <w:r>
        <w:t>Αυτοδιοίκησης – εμβάθυνση της δημοκρατίας – ενίσχυση της συμμετοχής – βελτίωση της</w:t>
      </w:r>
    </w:p>
    <w:p w:rsidR="004832CA" w:rsidRDefault="004832CA" w:rsidP="004832CA">
      <w:r>
        <w:t>οικονομικής και αναπτυξιακής λειτουργίας των ΟΤΑ : ΠΡΟΓΡΑΜΜΑ ΚΛΕΙΣΘΕΝΗΣ»</w:t>
      </w:r>
    </w:p>
    <w:p w:rsidR="004832CA" w:rsidRDefault="004832CA" w:rsidP="004832CA">
      <w:r>
        <w:t>(ΦΕΚ Α΄133/19-7-2018)</w:t>
      </w:r>
    </w:p>
    <w:p w:rsidR="004832CA" w:rsidRDefault="004832CA" w:rsidP="004832CA">
      <w:r>
        <w:t xml:space="preserve">2. Τις διατάξεις του </w:t>
      </w:r>
      <w:r w:rsidRPr="003E129E">
        <w:rPr>
          <w:b/>
        </w:rPr>
        <w:t>Ν.3852/2010</w:t>
      </w:r>
      <w:r>
        <w:t xml:space="preserve"> «Νέα Αρχιτεκτονική της Αυτοδιοίκησης και της</w:t>
      </w:r>
    </w:p>
    <w:p w:rsidR="004832CA" w:rsidRDefault="004832CA" w:rsidP="004832CA">
      <w:r>
        <w:t>Αποκεντρωμένης Διοίκησης – Πρόγραμμα Καλλικράτης» (ΦΕΚ 87/Α/07-06-2010), όπως</w:t>
      </w:r>
    </w:p>
    <w:p w:rsidR="004832CA" w:rsidRDefault="004832CA" w:rsidP="004832CA">
      <w:r>
        <w:t>τροποποιήθηκε και ισχύει καθώς και τις όμοιες του Ν. 4071/ΦΕΚ 85/Α/11-04-2012.</w:t>
      </w:r>
    </w:p>
    <w:p w:rsidR="004832CA" w:rsidRDefault="004832CA" w:rsidP="004832CA">
      <w:r>
        <w:t>3. του Π.Δ.</w:t>
      </w:r>
      <w:r w:rsidRPr="003E129E">
        <w:rPr>
          <w:b/>
        </w:rPr>
        <w:t>130/2010</w:t>
      </w:r>
      <w:r>
        <w:t xml:space="preserve"> (ΦΕΚ 223/τ.Α) «Οργανισμός της Περιφέρειας Νοτίου Αιγαίου», όπως</w:t>
      </w:r>
    </w:p>
    <w:p w:rsidR="004832CA" w:rsidRDefault="004832CA" w:rsidP="004832CA">
      <w:r>
        <w:t>τροποποιήθηκε με την με αριθμό 49947 Απόφαση του ασκούντος καθήκοντα Γενικού</w:t>
      </w:r>
    </w:p>
    <w:p w:rsidR="004832CA" w:rsidRDefault="004832CA" w:rsidP="004832CA">
      <w:r>
        <w:t>Γραμματέα της Αποκεντρωμένης Διοίκησης Αιγαίου (ΦΕΚ 1666/τΒ΄/10-08-2015) και ισχύει,</w:t>
      </w:r>
    </w:p>
    <w:p w:rsidR="004832CA" w:rsidRDefault="004832CA" w:rsidP="004832CA">
      <w:r>
        <w:t xml:space="preserve">4. Το </w:t>
      </w:r>
      <w:r w:rsidRPr="003E129E">
        <w:rPr>
          <w:b/>
        </w:rPr>
        <w:t>Ν.4412/2016</w:t>
      </w:r>
      <w:r>
        <w:t xml:space="preserve"> «Δημόσιες Συμβάσεις Έργων, Προμηθειών και Υπηρεσιών (προσαρμογή</w:t>
      </w:r>
    </w:p>
    <w:p w:rsidR="004832CA" w:rsidRDefault="004832CA" w:rsidP="004832CA">
      <w:r>
        <w:t>στις Οδηγίες 2014/24/ΕΕ και 2014/25/ΕΕ», όπως τροποποιήθηκε και ισχύει</w:t>
      </w:r>
      <w:r w:rsidR="00CA7072">
        <w:t xml:space="preserve"> με το ν. 4782/2021</w:t>
      </w:r>
      <w:r>
        <w:t>.</w:t>
      </w:r>
    </w:p>
    <w:p w:rsidR="004832CA" w:rsidRDefault="004832CA" w:rsidP="004832CA">
      <w:r>
        <w:t xml:space="preserve">5. Το </w:t>
      </w:r>
      <w:r w:rsidRPr="003E129E">
        <w:rPr>
          <w:b/>
        </w:rPr>
        <w:t>Ν.4320/2015</w:t>
      </w:r>
      <w:r>
        <w:t xml:space="preserve"> (ΦΕΚ 29/τ.Α’/19-03-2015) «Ρυθμίσεις για τη λήψη άμεσων μέτρων για την</w:t>
      </w:r>
    </w:p>
    <w:p w:rsidR="004832CA" w:rsidRDefault="004832CA" w:rsidP="004832CA">
      <w:r>
        <w:t>αντιμετώπιση της ανθρωπιστικής κρίσης, την οργάνωση της Κυβέρνησης και των</w:t>
      </w:r>
    </w:p>
    <w:p w:rsidR="004832CA" w:rsidRDefault="004832CA" w:rsidP="004832CA">
      <w:r>
        <w:t>Κυβερνητικών οργάνων και λοιπές διατάξεις και ειδικότερα το άρθρο 37 «Εθνικό Σύστημα</w:t>
      </w:r>
    </w:p>
    <w:p w:rsidR="004832CA" w:rsidRDefault="004832CA" w:rsidP="004832CA">
      <w:r>
        <w:t>Ηλεκτρονικών Συμβάσεων».</w:t>
      </w:r>
    </w:p>
    <w:p w:rsidR="004832CA" w:rsidRDefault="004832CA" w:rsidP="004832CA">
      <w:r>
        <w:t xml:space="preserve">6. Το </w:t>
      </w:r>
      <w:r w:rsidRPr="003E129E">
        <w:rPr>
          <w:b/>
        </w:rPr>
        <w:t>Ν.4270/2014</w:t>
      </w:r>
      <w:r>
        <w:t xml:space="preserve"> «Αρχές δημοσιονομικής διαχείρισης και εποπτείας - δημόσιο λογιστικό και</w:t>
      </w:r>
    </w:p>
    <w:p w:rsidR="004832CA" w:rsidRDefault="004832CA" w:rsidP="004832CA">
      <w:r>
        <w:t>άλλες διατάξεις».</w:t>
      </w:r>
    </w:p>
    <w:p w:rsidR="004832CA" w:rsidRDefault="004832CA" w:rsidP="004832CA">
      <w:r>
        <w:t xml:space="preserve">7. Το </w:t>
      </w:r>
      <w:r w:rsidRPr="003E129E">
        <w:rPr>
          <w:b/>
        </w:rPr>
        <w:t>Ν.4250/2014</w:t>
      </w:r>
      <w:r>
        <w:t xml:space="preserve"> «Διοικητικές Απλουστεύσεις – Καταργήσεις, Συγχωνεύσεις Νομικών</w:t>
      </w:r>
    </w:p>
    <w:p w:rsidR="004832CA" w:rsidRDefault="004832CA" w:rsidP="004832CA">
      <w:r>
        <w:t>Προσώπων και Υπηρεσιών του Δημοσίου Τομέα – Τροποποίηση Διατάξεων του Π.Δ.</w:t>
      </w:r>
    </w:p>
    <w:p w:rsidR="004832CA" w:rsidRDefault="004832CA" w:rsidP="004832CA">
      <w:r>
        <w:t>318/1992 (Α’161) και λοιπές ρυθμίσεις» (ΦΕΚ 74/Α’/2014).</w:t>
      </w:r>
    </w:p>
    <w:p w:rsidR="004832CA" w:rsidRDefault="004832CA" w:rsidP="004832CA">
      <w:r>
        <w:t xml:space="preserve">8. Την παρ. Ζ του </w:t>
      </w:r>
      <w:r w:rsidRPr="003E129E">
        <w:rPr>
          <w:b/>
        </w:rPr>
        <w:t>Ν.4152/2013</w:t>
      </w:r>
      <w:r>
        <w:t xml:space="preserve"> (ΦΕΚ 107/Α’/2013) «Προσαρμογή της ελληνικής νομοθεσίας</w:t>
      </w:r>
    </w:p>
    <w:p w:rsidR="004832CA" w:rsidRDefault="004832CA" w:rsidP="004832CA">
      <w:r>
        <w:t>στην Οδηγία 2011/7 της 16/2/2011 για την καταπολέμηση των καθυστερήσεων πληρωμών</w:t>
      </w:r>
    </w:p>
    <w:p w:rsidR="004832CA" w:rsidRDefault="004832CA" w:rsidP="004832CA">
      <w:r>
        <w:t>στις εμπορικές συναλλαγές»</w:t>
      </w:r>
    </w:p>
    <w:p w:rsidR="004832CA" w:rsidRDefault="004832CA" w:rsidP="004832CA">
      <w:r>
        <w:t xml:space="preserve">9. Το </w:t>
      </w:r>
      <w:r w:rsidRPr="003E129E">
        <w:rPr>
          <w:b/>
        </w:rPr>
        <w:t>Ν.4155/2013</w:t>
      </w:r>
      <w:r>
        <w:t xml:space="preserve"> (ΦΕΚ 120/τ.A/2013) «Εθνικό Σύστημα Ηλεκτρονικών Δημοσίων</w:t>
      </w:r>
    </w:p>
    <w:p w:rsidR="004832CA" w:rsidRDefault="004832CA" w:rsidP="004832CA">
      <w:r>
        <w:t>Συμβάσεων και άλλες διατάξεις», όπως τροποποιήθηκε με την υποπαράγραφο ΣΤ 20 του 1ου</w:t>
      </w:r>
    </w:p>
    <w:p w:rsidR="004832CA" w:rsidRDefault="004832CA" w:rsidP="004832CA">
      <w:r>
        <w:t>άρθρου του Ν.4254/2014 (ΦΕΚ 85/τ.Α/2014) και τον Ν. 4412/2016.</w:t>
      </w:r>
    </w:p>
    <w:p w:rsidR="004832CA" w:rsidRDefault="004832CA" w:rsidP="004832CA">
      <w:r>
        <w:t xml:space="preserve">10. Τον </w:t>
      </w:r>
      <w:r w:rsidRPr="003E129E">
        <w:rPr>
          <w:b/>
        </w:rPr>
        <w:t>Ν. 4129/2013</w:t>
      </w:r>
      <w:r>
        <w:t xml:space="preserve"> (ΦΕΚ τ. Α΄52) «Κύρωση του κώδικα νόμων για το Ελεγκτικό Συνέδριο»</w:t>
      </w:r>
    </w:p>
    <w:p w:rsidR="004832CA" w:rsidRDefault="004832CA" w:rsidP="004832CA">
      <w:r>
        <w:t xml:space="preserve">11. </w:t>
      </w:r>
      <w:r w:rsidRPr="003E129E">
        <w:rPr>
          <w:b/>
        </w:rPr>
        <w:t>Το Ν.4013/2011</w:t>
      </w:r>
      <w:r>
        <w:t xml:space="preserve"> (ΦΕΚ Α’ 204/15-9-2011) «Σύσταση ενιαίας Ανεξάρτητης Αρχής Δημοσίων</w:t>
      </w:r>
    </w:p>
    <w:p w:rsidR="004832CA" w:rsidRDefault="004832CA" w:rsidP="004832CA">
      <w:r>
        <w:t>Συμβάσεων και Κεντρικού Ηλεκτρονικού Μητρώου Δημοσίων Συμβάσεων – Αντικατάσταση</w:t>
      </w:r>
    </w:p>
    <w:p w:rsidR="004832CA" w:rsidRDefault="004832CA" w:rsidP="004832CA">
      <w:r>
        <w:t>του έκτου κεφαλαίου του Ν.3588/2007 (πτωχευτικός κώδικας) – Προπτωχευτική διαδικασία</w:t>
      </w:r>
    </w:p>
    <w:p w:rsidR="004832CA" w:rsidRDefault="004832CA" w:rsidP="004832CA">
      <w:r>
        <w:t>εξυγίανσης και άλλες διατάξεις»</w:t>
      </w:r>
    </w:p>
    <w:p w:rsidR="004832CA" w:rsidRDefault="004832CA" w:rsidP="004832CA">
      <w:r>
        <w:t xml:space="preserve">12. Το </w:t>
      </w:r>
      <w:r w:rsidRPr="003E129E">
        <w:rPr>
          <w:b/>
        </w:rPr>
        <w:t>Ν.3861/2010</w:t>
      </w:r>
      <w:r>
        <w:t xml:space="preserve"> «Ενίσχυση της διαφάνειας με την υποχρεωτική ανάρτηση νόμων και</w:t>
      </w:r>
    </w:p>
    <w:p w:rsidR="004832CA" w:rsidRDefault="004832CA" w:rsidP="004832CA">
      <w:r>
        <w:t>πράξεων των κυβερνητικών, διοικητικών και αυτοδιοικητικών οργάνων στο διαδίκτυο –</w:t>
      </w:r>
    </w:p>
    <w:p w:rsidR="004832CA" w:rsidRDefault="004832CA" w:rsidP="004832CA">
      <w:r>
        <w:t>Πρόγραμμα Διαύγεια και άλλες διατάξεις» (ΦΕΚ 112/Α/2010).</w:t>
      </w:r>
    </w:p>
    <w:p w:rsidR="004832CA" w:rsidRDefault="004832CA" w:rsidP="004832CA">
      <w:r>
        <w:t xml:space="preserve">13. Το </w:t>
      </w:r>
      <w:r w:rsidRPr="003E129E">
        <w:rPr>
          <w:b/>
        </w:rPr>
        <w:t>Ν.3310/2005</w:t>
      </w:r>
      <w:r>
        <w:t xml:space="preserve"> (ΦΕΚ τ.Α 30) «Μέτρα για τη διασφάλιση της διαφάνειας και την αποτροπή</w:t>
      </w:r>
    </w:p>
    <w:p w:rsidR="004832CA" w:rsidRDefault="004832CA" w:rsidP="004832CA">
      <w:r>
        <w:t>καταστρατηγήσεων κατά τη διαδικασία σύναψης δημοσίων συμβάσεων» για τη διασταύρωση</w:t>
      </w:r>
    </w:p>
    <w:p w:rsidR="004832CA" w:rsidRDefault="004832CA" w:rsidP="004832CA">
      <w:r>
        <w:t>των στοιχείων του αναδόχου με τα στοιχεία του ΕΣΡ του Π.Δ.82/1996 (ΦΕΚ τ.Α 66)</w:t>
      </w:r>
    </w:p>
    <w:p w:rsidR="004832CA" w:rsidRDefault="004832CA" w:rsidP="004832CA">
      <w:r>
        <w:t>«Ονομαστικοποίηση μετοχών Ελληνικών Ανωνύμων Εταιρειών που μετέχουν στις</w:t>
      </w:r>
    </w:p>
    <w:p w:rsidR="004832CA" w:rsidRDefault="004832CA" w:rsidP="004832CA">
      <w:r>
        <w:t>διαδικασίες ανάληψης έργων ή προμηθειών του Δημοσίου ή των νομικών προσώπων του</w:t>
      </w:r>
    </w:p>
    <w:p w:rsidR="004832CA" w:rsidRDefault="004832CA" w:rsidP="004832CA">
      <w:r>
        <w:t>ευρύτερου δημόσιου τομέα», της κοινής απόφασης των Υπουργών Ανάπτυξης και</w:t>
      </w:r>
    </w:p>
    <w:p w:rsidR="004832CA" w:rsidRDefault="004832CA" w:rsidP="004832CA">
      <w:r>
        <w:t>Επικρατείας με αρ.20977/2007 (ΦΕΚ τ. Β΄1673) σχετικά με τα «Δικαιολογητικά για την</w:t>
      </w:r>
    </w:p>
    <w:p w:rsidR="00743009" w:rsidRDefault="00743009" w:rsidP="00743009">
      <w:r>
        <w:t>τήρηση των μητρώων του Ν.3310/2005, όπως τροποποιήθηκε με το Ν.3414/2005» καθώς και</w:t>
      </w:r>
    </w:p>
    <w:p w:rsidR="00743009" w:rsidRDefault="00743009" w:rsidP="00743009">
      <w:r>
        <w:t>της απόφασης του Υφυπουργού Οικονομίας και Οικονομικών με</w:t>
      </w:r>
    </w:p>
    <w:p w:rsidR="00743009" w:rsidRDefault="00743009" w:rsidP="00743009">
      <w:r>
        <w:t>αρ.1108437/2565/ΔΟΣ/2005 (ΦΕΚ τ. Β΄1590) «Καθορισμός χωρών στις οποίες λειτουργούν</w:t>
      </w:r>
    </w:p>
    <w:p w:rsidR="00743009" w:rsidRDefault="00743009" w:rsidP="00743009">
      <w:r>
        <w:t>εξωχώριες εταιρείες».</w:t>
      </w:r>
    </w:p>
    <w:p w:rsidR="00743009" w:rsidRDefault="00743009" w:rsidP="00743009">
      <w:r>
        <w:t xml:space="preserve">14. Το </w:t>
      </w:r>
      <w:r w:rsidRPr="003E129E">
        <w:rPr>
          <w:b/>
        </w:rPr>
        <w:t>Ν. 2859/2000</w:t>
      </w:r>
      <w:r>
        <w:t xml:space="preserve"> (ΦΕΚ τ. Α΄248) «Κύρωση κώδικα φόρου προστιθέμενης αξίας».</w:t>
      </w:r>
    </w:p>
    <w:p w:rsidR="00743009" w:rsidRDefault="00743009" w:rsidP="00743009">
      <w:r>
        <w:t xml:space="preserve">15. Το </w:t>
      </w:r>
      <w:r w:rsidRPr="003E129E">
        <w:rPr>
          <w:b/>
        </w:rPr>
        <w:t>Ν. 2690/1999</w:t>
      </w:r>
      <w:r>
        <w:t xml:space="preserve"> (ΦΕΚ τ. Α΄45) «Κύρωση του κώδικα διοικητικής διαδικασίας και άλλες</w:t>
      </w:r>
    </w:p>
    <w:p w:rsidR="00743009" w:rsidRDefault="00743009" w:rsidP="00743009">
      <w:r>
        <w:t>διατάξεις».</w:t>
      </w:r>
    </w:p>
    <w:p w:rsidR="00743009" w:rsidRDefault="00743009" w:rsidP="00743009">
      <w:r>
        <w:t xml:space="preserve">16. Το </w:t>
      </w:r>
      <w:r w:rsidRPr="003E129E">
        <w:rPr>
          <w:b/>
        </w:rPr>
        <w:t>Π.Δ. 28/2015</w:t>
      </w:r>
      <w:r>
        <w:t xml:space="preserve"> (Α' 34) «Κωδικοποίηση διατάξεων για την πρόσβαση σε δημόσια έγγραφα</w:t>
      </w:r>
    </w:p>
    <w:p w:rsidR="00743009" w:rsidRDefault="00743009" w:rsidP="00743009">
      <w:r>
        <w:t>και στοιχεία».</w:t>
      </w:r>
    </w:p>
    <w:p w:rsidR="00743009" w:rsidRDefault="00743009" w:rsidP="00743009">
      <w:r>
        <w:t xml:space="preserve">17. Το </w:t>
      </w:r>
      <w:r w:rsidRPr="003E129E">
        <w:rPr>
          <w:b/>
        </w:rPr>
        <w:t>Π.Δ. 80/2016</w:t>
      </w:r>
      <w:r>
        <w:t xml:space="preserve"> (ΦΕΚ /145/Α/2016) «Ανάληψη υποχρεώσεων από τους Διατάκτες».</w:t>
      </w:r>
    </w:p>
    <w:p w:rsidR="00743009" w:rsidRDefault="00743009" w:rsidP="00743009">
      <w:r>
        <w:lastRenderedPageBreak/>
        <w:t xml:space="preserve">18. Τα </w:t>
      </w:r>
      <w:r w:rsidRPr="003E129E">
        <w:rPr>
          <w:b/>
        </w:rPr>
        <w:t>ΠΔ 38/2017</w:t>
      </w:r>
      <w:r>
        <w:t xml:space="preserve"> (ΦΕΚ 63/Α/2017) «Κανονισμός Λειτουργίας της Αρχής Εξέτασης</w:t>
      </w:r>
    </w:p>
    <w:p w:rsidR="00743009" w:rsidRDefault="00743009" w:rsidP="00743009">
      <w:r>
        <w:t>Προδικαστικών Προσφυγών» και ΠΔ 39/2017 (ΦΕΚ 64/Α/2017) «Κανονισμός εξέτασης</w:t>
      </w:r>
    </w:p>
    <w:p w:rsidR="00743009" w:rsidRDefault="00743009" w:rsidP="00743009">
      <w:r>
        <w:t>Προδικαστικών Προσφυγών ενώπιον της Αρχής Εξέτασης Προδικαστικών Προσφυγών».</w:t>
      </w:r>
    </w:p>
    <w:p w:rsidR="00743009" w:rsidRDefault="00743009" w:rsidP="00743009">
      <w:r>
        <w:t>19. Την υπ΄ αρ. 57654/22-5-2017 (ΦΕΚ τ. Β 1781/23-5-2017) Απόφαση του Υπουργού</w:t>
      </w:r>
    </w:p>
    <w:p w:rsidR="00743009" w:rsidRDefault="00743009" w:rsidP="00743009">
      <w:r>
        <w:t>Οικονομίας και Ανάπτυξης με θέμα «Ρύθμιση Ειδικότερων θεμάτων λειτουργίας και</w:t>
      </w:r>
    </w:p>
    <w:p w:rsidR="00743009" w:rsidRDefault="00743009" w:rsidP="00743009">
      <w:r>
        <w:t>διαχείρισης του Κεντρικού Ηλεκτρονικού Μητρώου Δημοσίων Συμβάσεων (ΚΗΜΔΗΣ) του</w:t>
      </w:r>
    </w:p>
    <w:p w:rsidR="00743009" w:rsidRDefault="00743009" w:rsidP="00743009">
      <w:r>
        <w:t>Υπουργείου Οικονομίας και Ανάπτυξης».</w:t>
      </w:r>
    </w:p>
    <w:p w:rsidR="00743009" w:rsidRDefault="00743009" w:rsidP="00743009">
      <w:r>
        <w:t>20. Την με αρ. πρωτ. Π1/2390/16-10-2013 (ΦΕΚ 2677/Β/21-20-2013) Υπουργική Απόφαση με</w:t>
      </w:r>
    </w:p>
    <w:p w:rsidR="00743009" w:rsidRDefault="00743009" w:rsidP="00743009">
      <w:r>
        <w:t>θέμα «Τεχνικές λεπτομέρειες και διαδικασίες λειτουργίας του Εθνικού Συστήματος</w:t>
      </w:r>
    </w:p>
    <w:p w:rsidR="00743009" w:rsidRDefault="00743009" w:rsidP="00743009">
      <w:r>
        <w:t>Ηλεκτρονικών Δημοσίων Συμβάσεων (Ε.Σ.Η.ΔΗ.Σ.)».</w:t>
      </w:r>
    </w:p>
    <w:p w:rsidR="00743009" w:rsidRDefault="00743009" w:rsidP="00743009">
      <w:r>
        <w:t>21. Την υπ΄ αρ. 56902/215/19-5-2017 (ΦΕΚ τ. Β 1924/2-6-2017) Απόφαση του Υπουργού</w:t>
      </w:r>
    </w:p>
    <w:p w:rsidR="00743009" w:rsidRDefault="00743009" w:rsidP="00743009">
      <w:r>
        <w:t>Οικονομίας και Ανάπτυξης με θέμα «Τεχνικές λεπτομέρειες και διαδικασίες λειτουργίας του</w:t>
      </w:r>
    </w:p>
    <w:p w:rsidR="00743009" w:rsidRDefault="00743009" w:rsidP="00743009">
      <w:r>
        <w:t>Εθνικού Συστήματος Ηλεκτρονικών Δημοσίων Συμβάσεων (Ε.Σ.Η.ΔΗ.Σ)».</w:t>
      </w:r>
    </w:p>
    <w:p w:rsidR="00743009" w:rsidRDefault="00743009" w:rsidP="00743009">
      <w:r>
        <w:t>22. Την με αρ. πρωτ. Π1/542/4-3-2014 (ΑΔΑ: ΒΙΚΤΦ-ΠΨ5) εγκύκλιο με θέμα «Ενημέρωση για</w:t>
      </w:r>
    </w:p>
    <w:p w:rsidR="00743009" w:rsidRDefault="00743009" w:rsidP="00743009">
      <w:r>
        <w:t>το Εθνικό Σύστημα Ηλεκτρονικών Δημοσίων Συμβάσεων (Ε.Σ.Η.ΔΗ.Σ.)».</w:t>
      </w:r>
    </w:p>
    <w:p w:rsidR="00743009" w:rsidRDefault="00743009" w:rsidP="00743009">
      <w:r>
        <w:t>23.  Των σε εκτέλεση των ανωτέρω νόμων εκδοθεισών κανονιστικών πράξεων, των λοιπών</w:t>
      </w:r>
    </w:p>
    <w:p w:rsidR="00743009" w:rsidRDefault="00743009" w:rsidP="00743009">
      <w:r>
        <w:t>διατάξεων που αναφέρονται ρητά ή απορρέουν από τα οριζόμενα στα συμβατικά τεύχη της</w:t>
      </w:r>
    </w:p>
    <w:p w:rsidR="00743009" w:rsidRDefault="00743009" w:rsidP="00743009">
      <w:r>
        <w:t>παρούσας, καθώς και του συνόλου των διατάξεων του ασφαλιστικού, εργατικού, κοινωνικού,</w:t>
      </w:r>
    </w:p>
    <w:p w:rsidR="00743009" w:rsidRDefault="00743009" w:rsidP="00743009">
      <w:r>
        <w:t>περιβαλλοντικού και φορολογικού δικαίου που διέπει την ανάθεση και εκτέλεση της</w:t>
      </w:r>
    </w:p>
    <w:p w:rsidR="00743009" w:rsidRDefault="00743009" w:rsidP="00743009">
      <w:r>
        <w:t>παρούσας σύμβασης, έστω και αν δεν αναφέρονται ρητά παραπάνω.</w:t>
      </w:r>
    </w:p>
    <w:p w:rsidR="00743009" w:rsidRDefault="00743009" w:rsidP="00743009">
      <w:r>
        <w:t>2</w:t>
      </w:r>
      <w:r w:rsidR="00FF5BA6">
        <w:t>4</w:t>
      </w:r>
      <w:r>
        <w:t>. Τ</w:t>
      </w:r>
      <w:r w:rsidR="00C50AAF">
        <w:t>ην</w:t>
      </w:r>
      <w:r>
        <w:t xml:space="preserve"> υπ΄αρ. </w:t>
      </w:r>
      <w:r w:rsidR="00C50AAF">
        <w:t>1904</w:t>
      </w:r>
      <w:r>
        <w:t xml:space="preserve"> με Α.Π. </w:t>
      </w:r>
      <w:r w:rsidR="00C50AAF">
        <w:t>4559</w:t>
      </w:r>
      <w:r>
        <w:t>/</w:t>
      </w:r>
      <w:r w:rsidR="00C50AAF">
        <w:t>01</w:t>
      </w:r>
      <w:r>
        <w:t>-</w:t>
      </w:r>
      <w:r w:rsidR="00C50AAF">
        <w:t>06</w:t>
      </w:r>
      <w:r>
        <w:t>-20</w:t>
      </w:r>
      <w:r w:rsidR="00C50AAF">
        <w:t>21</w:t>
      </w:r>
      <w:r>
        <w:t xml:space="preserve"> </w:t>
      </w:r>
      <w:r w:rsidR="0055118F">
        <w:t xml:space="preserve"> </w:t>
      </w:r>
      <w:r w:rsidR="00C50AAF">
        <w:t>έ</w:t>
      </w:r>
      <w:r>
        <w:t>γκρ</w:t>
      </w:r>
      <w:r w:rsidR="00C50AAF">
        <w:t>ι</w:t>
      </w:r>
      <w:r>
        <w:t>σ</w:t>
      </w:r>
      <w:r w:rsidR="00C50AAF">
        <w:t>η</w:t>
      </w:r>
      <w:r>
        <w:t xml:space="preserve"> δέσμευσης πίστωσης της Διεύθυνσης</w:t>
      </w:r>
      <w:r w:rsidR="0055118F">
        <w:t xml:space="preserve"> </w:t>
      </w:r>
      <w:r>
        <w:t>Οικονομικ</w:t>
      </w:r>
      <w:r w:rsidR="0055118F">
        <w:t>ού Δωδ/σου</w:t>
      </w:r>
      <w:r>
        <w:t xml:space="preserve"> της Περιφέρειας Νοτίου Αιγαίου.</w:t>
      </w:r>
    </w:p>
    <w:p w:rsidR="00743009" w:rsidRPr="003E129E" w:rsidRDefault="00743009" w:rsidP="00743009">
      <w:pPr>
        <w:rPr>
          <w:b/>
        </w:rPr>
      </w:pPr>
      <w:r>
        <w:t>2</w:t>
      </w:r>
      <w:r w:rsidR="00FF5BA6">
        <w:t>5</w:t>
      </w:r>
      <w:r>
        <w:t xml:space="preserve">. Την με αριθμό. </w:t>
      </w:r>
      <w:r w:rsidRPr="003E129E">
        <w:rPr>
          <w:b/>
        </w:rPr>
        <w:t>50025/19.9.2018 Κ.Υ.Α. «Μεταφορά μαθητών δημόσιων σχολείων από τις</w:t>
      </w:r>
    </w:p>
    <w:p w:rsidR="00743009" w:rsidRDefault="00743009" w:rsidP="00743009">
      <w:r w:rsidRPr="003E129E">
        <w:rPr>
          <w:b/>
        </w:rPr>
        <w:t>Περιφέρειες»</w:t>
      </w:r>
      <w:r>
        <w:t xml:space="preserve"> (ΦΕΚ τ. Β΄ 4217/26-9-2018) και την υπ΄αρ. 4959/24-1-2019 εγκύκλιο του</w:t>
      </w:r>
    </w:p>
    <w:p w:rsidR="00743009" w:rsidRDefault="00743009" w:rsidP="00743009">
      <w:r>
        <w:t>Υπουργείου Εσωτερικών με θέμα «Διευκρινίσεις επί της υπ΄αρ. 50025/19-9-2018 ΚΥΑ για</w:t>
      </w:r>
    </w:p>
    <w:p w:rsidR="00743009" w:rsidRDefault="00743009" w:rsidP="00743009">
      <w:r>
        <w:t>τη Μεταφορά μαθητών δημόσιων σχολείων από τις Περιφέρειες»</w:t>
      </w:r>
    </w:p>
    <w:p w:rsidR="008C2DAC" w:rsidRDefault="00680677" w:rsidP="008C2DAC">
      <w:r>
        <w:t>26</w:t>
      </w:r>
      <w:r w:rsidR="008C2DAC">
        <w:t xml:space="preserve">. Την υπ΄αρ. </w:t>
      </w:r>
      <w:r w:rsidR="00C50AAF" w:rsidRPr="00C50AAF">
        <w:t>312</w:t>
      </w:r>
      <w:r w:rsidR="008C2DAC">
        <w:t>/20</w:t>
      </w:r>
      <w:r w:rsidR="008C27D2">
        <w:t>21</w:t>
      </w:r>
      <w:r w:rsidR="008C2DAC">
        <w:t xml:space="preserve"> (ΑΔΑ: </w:t>
      </w:r>
      <w:r w:rsidR="00C50AAF">
        <w:t>ΨΘΞΙ7ΛΞ-Λ8Ω</w:t>
      </w:r>
      <w:r w:rsidR="008C2DAC">
        <w:t>) Απόφαση της Οικονομικής Επιτροπής με την</w:t>
      </w:r>
    </w:p>
    <w:p w:rsidR="008C2DAC" w:rsidRDefault="008C2DAC" w:rsidP="008C2DAC">
      <w:r>
        <w:t>οποία εγκρίθηκαν οι όροι της παρούσας διακήρυξης.</w:t>
      </w:r>
    </w:p>
    <w:p w:rsidR="008C2DAC" w:rsidRDefault="00680677" w:rsidP="008C2DAC">
      <w:r>
        <w:t>27</w:t>
      </w:r>
      <w:r w:rsidR="008C2DAC">
        <w:t xml:space="preserve">. Το με αρ. </w:t>
      </w:r>
      <w:r w:rsidR="00C50AAF">
        <w:t>2021/</w:t>
      </w:r>
      <w:r w:rsidR="00C50AAF">
        <w:rPr>
          <w:lang w:val="en-US"/>
        </w:rPr>
        <w:t>S</w:t>
      </w:r>
      <w:r w:rsidR="00C50AAF">
        <w:t xml:space="preserve"> 121-320085</w:t>
      </w:r>
      <w:r w:rsidR="008C2DAC">
        <w:t xml:space="preserve"> Αποδεικτικό ηλεκτρονικής αποστολής περίληψης της παρούσας</w:t>
      </w:r>
    </w:p>
    <w:p w:rsidR="001E2B52" w:rsidRDefault="008C2DAC" w:rsidP="008C2DAC">
      <w:r>
        <w:t>διακήρυξης στην Υπηρεσία Επισήμων Εκδόσεων των Ευρωπαϊκών Κοινοτήτων (SIMAP).</w:t>
      </w:r>
    </w:p>
    <w:p w:rsidR="003A1C96" w:rsidRDefault="003A1C96" w:rsidP="008C2DAC"/>
    <w:p w:rsidR="003A1C96" w:rsidRPr="003A1C96" w:rsidRDefault="003A1C96" w:rsidP="003A1C96">
      <w:pPr>
        <w:rPr>
          <w:b/>
          <w:u w:val="single"/>
        </w:rPr>
      </w:pPr>
      <w:r w:rsidRPr="003A1C96">
        <w:rPr>
          <w:b/>
          <w:u w:val="single"/>
        </w:rPr>
        <w:t>Ορισμοί :</w:t>
      </w:r>
    </w:p>
    <w:p w:rsidR="003A1C96" w:rsidRDefault="003A1C96" w:rsidP="003A1C96">
      <w:r>
        <w:t>Σε αυτό το Δυναμικό Σύστημα Αγορών (ΔΣΑ) οι πιο κάτω ορισμοί εφαρμόζονται συμπληρωματικά</w:t>
      </w:r>
    </w:p>
    <w:p w:rsidR="003A1C96" w:rsidRDefault="003A1C96" w:rsidP="003A1C96">
      <w:r>
        <w:t>προς αυτούς του άρθρου 33 του Ν. 4412/2016 και θα έχουν την έννοια που τους αποδίδεται στον</w:t>
      </w:r>
    </w:p>
    <w:p w:rsidR="003A1C96" w:rsidRDefault="003A1C96" w:rsidP="003A1C96">
      <w:r>
        <w:t>κατωτέρω πίνακα :</w:t>
      </w:r>
    </w:p>
    <w:p w:rsidR="009F7413" w:rsidRDefault="009F7413" w:rsidP="003A1C96"/>
    <w:tbl>
      <w:tblPr>
        <w:tblStyle w:val="a6"/>
        <w:tblW w:w="0" w:type="auto"/>
        <w:tblLook w:val="04A0"/>
      </w:tblPr>
      <w:tblGrid>
        <w:gridCol w:w="4261"/>
        <w:gridCol w:w="4261"/>
      </w:tblGrid>
      <w:tr w:rsidR="00236C00" w:rsidTr="00236C00">
        <w:tc>
          <w:tcPr>
            <w:tcW w:w="4261" w:type="dxa"/>
          </w:tcPr>
          <w:p w:rsidR="00236C00" w:rsidRDefault="00236C00" w:rsidP="003A1C96">
            <w:r>
              <w:t>Σύστημα</w:t>
            </w:r>
          </w:p>
        </w:tc>
        <w:tc>
          <w:tcPr>
            <w:tcW w:w="4261" w:type="dxa"/>
          </w:tcPr>
          <w:p w:rsidR="00236C00" w:rsidRDefault="00236C00" w:rsidP="003A1C96">
            <w:r>
              <w:t>Η ηλεκτρονική πλατφόρμα του ΕΣΗΔΗΣ</w:t>
            </w:r>
          </w:p>
        </w:tc>
      </w:tr>
      <w:tr w:rsidR="00236C00" w:rsidTr="002B2C6F">
        <w:trPr>
          <w:trHeight w:val="1021"/>
        </w:trPr>
        <w:tc>
          <w:tcPr>
            <w:tcW w:w="4261" w:type="dxa"/>
          </w:tcPr>
          <w:p w:rsidR="00236C00" w:rsidRDefault="00236C00" w:rsidP="003A1C96">
            <w:r>
              <w:t>Ημέρα(ες)</w:t>
            </w:r>
          </w:p>
        </w:tc>
        <w:tc>
          <w:tcPr>
            <w:tcW w:w="4261" w:type="dxa"/>
          </w:tcPr>
          <w:p w:rsidR="00236C00" w:rsidRDefault="00236C00" w:rsidP="00236C00">
            <w:r>
              <w:t>Ορίζονται ημερολογιακές ημέρες, εκτός αν ορίζεται</w:t>
            </w:r>
            <w:r w:rsidR="00D97179" w:rsidRPr="00D97179">
              <w:t xml:space="preserve">  </w:t>
            </w:r>
            <w:r>
              <w:t>διαφορετικά ρητώς σε συγκεκριμένο σημείο του ΔΣΑ.</w:t>
            </w:r>
          </w:p>
          <w:p w:rsidR="00236C00" w:rsidRDefault="00236C00" w:rsidP="003A1C96"/>
        </w:tc>
      </w:tr>
      <w:tr w:rsidR="00236C00" w:rsidTr="00236C00">
        <w:tc>
          <w:tcPr>
            <w:tcW w:w="4261" w:type="dxa"/>
          </w:tcPr>
          <w:p w:rsidR="00236C00" w:rsidRDefault="00236C00" w:rsidP="003A1C96">
            <w:r>
              <w:t>Οικονομικός φορέας</w:t>
            </w:r>
          </w:p>
        </w:tc>
        <w:tc>
          <w:tcPr>
            <w:tcW w:w="4261" w:type="dxa"/>
          </w:tcPr>
          <w:p w:rsidR="00236C00" w:rsidRDefault="00236C00" w:rsidP="00236C00">
            <w:r>
              <w:t>Φυσικό η νομικό πρόσωπο ή κοινοπραξία, που</w:t>
            </w:r>
          </w:p>
          <w:p w:rsidR="00236C00" w:rsidRDefault="00236C00" w:rsidP="00236C00">
            <w:r>
              <w:t>δραστηριοποιείται στο αντικείμενο του παρόντος ΔΣΑ.</w:t>
            </w:r>
          </w:p>
          <w:p w:rsidR="00236C00" w:rsidRDefault="00236C00" w:rsidP="003A1C96"/>
        </w:tc>
      </w:tr>
      <w:tr w:rsidR="00236C00" w:rsidTr="00236C00">
        <w:tc>
          <w:tcPr>
            <w:tcW w:w="4261" w:type="dxa"/>
          </w:tcPr>
          <w:p w:rsidR="00236C00" w:rsidRDefault="00236C00" w:rsidP="003A1C96">
            <w:r>
              <w:t>Αίτηση συμμετοχής</w:t>
            </w:r>
          </w:p>
        </w:tc>
        <w:tc>
          <w:tcPr>
            <w:tcW w:w="4261" w:type="dxa"/>
          </w:tcPr>
          <w:p w:rsidR="00236C00" w:rsidRDefault="00236C00" w:rsidP="00236C00">
            <w:r>
              <w:t>Αίτηση συμμετοχής (που υποβάλλεται για πρώτη φορά) για</w:t>
            </w:r>
            <w:r w:rsidR="00D97179" w:rsidRPr="00D97179">
              <w:t xml:space="preserve"> </w:t>
            </w:r>
            <w:r>
              <w:t>εγγραφή του οικονομικού φορέα στο ΔΣΑ.</w:t>
            </w:r>
          </w:p>
          <w:p w:rsidR="00236C00" w:rsidRDefault="00236C00" w:rsidP="003A1C96"/>
        </w:tc>
      </w:tr>
      <w:tr w:rsidR="00236C00" w:rsidTr="00236C00">
        <w:tc>
          <w:tcPr>
            <w:tcW w:w="4261" w:type="dxa"/>
          </w:tcPr>
          <w:p w:rsidR="00236C00" w:rsidRDefault="00236C00" w:rsidP="00236C00">
            <w:r>
              <w:t>Πρόσκληση υποβολής Προσφορών</w:t>
            </w:r>
          </w:p>
          <w:p w:rsidR="00236C00" w:rsidRDefault="00236C00" w:rsidP="003A1C96"/>
        </w:tc>
        <w:tc>
          <w:tcPr>
            <w:tcW w:w="4261" w:type="dxa"/>
          </w:tcPr>
          <w:p w:rsidR="00236C00" w:rsidRDefault="00236C00" w:rsidP="00236C00">
            <w:r>
              <w:t>Ο διαγωνισμός που διενεργείται στα πλαίσια ενός ΔΣΑ και στον οποίο δύνανται να λαμβάνουν μέρος όλοι οι οικονομικοί φορείς που συμμετέχουν στο ΔΣΑ.</w:t>
            </w:r>
          </w:p>
          <w:p w:rsidR="00236C00" w:rsidRDefault="00236C00" w:rsidP="003A1C96"/>
        </w:tc>
      </w:tr>
      <w:tr w:rsidR="00236C00" w:rsidTr="00236C00">
        <w:tc>
          <w:tcPr>
            <w:tcW w:w="4261" w:type="dxa"/>
          </w:tcPr>
          <w:p w:rsidR="00236C00" w:rsidRDefault="00A97DF9" w:rsidP="003A1C96">
            <w:r>
              <w:t>Διακήρυξη σύμβασης</w:t>
            </w:r>
          </w:p>
        </w:tc>
        <w:tc>
          <w:tcPr>
            <w:tcW w:w="4261" w:type="dxa"/>
          </w:tcPr>
          <w:p w:rsidR="00A97DF9" w:rsidRDefault="00A97DF9" w:rsidP="00A97DF9">
            <w:r>
              <w:t>Η Διακήρυξη μιας πρόσκλησης υποβολής προσφορών για τη</w:t>
            </w:r>
          </w:p>
          <w:p w:rsidR="00A97DF9" w:rsidRDefault="00A97DF9" w:rsidP="00A97DF9">
            <w:r>
              <w:t>σύναψη σύμβασης στα πλαίσια ενός ΔΣΑ.</w:t>
            </w:r>
          </w:p>
          <w:p w:rsidR="00236C00" w:rsidRDefault="00236C00" w:rsidP="003A1C96"/>
        </w:tc>
      </w:tr>
      <w:tr w:rsidR="00236C00" w:rsidTr="00236C00">
        <w:tc>
          <w:tcPr>
            <w:tcW w:w="4261" w:type="dxa"/>
          </w:tcPr>
          <w:p w:rsidR="00A97DF9" w:rsidRDefault="00A97DF9" w:rsidP="00A97DF9">
            <w:r>
              <w:t>Οικονομική προσφορά</w:t>
            </w:r>
          </w:p>
          <w:p w:rsidR="00236C00" w:rsidRDefault="00236C00" w:rsidP="003A1C96"/>
        </w:tc>
        <w:tc>
          <w:tcPr>
            <w:tcW w:w="4261" w:type="dxa"/>
          </w:tcPr>
          <w:p w:rsidR="00A97DF9" w:rsidRDefault="00A97DF9" w:rsidP="00A97DF9">
            <w:r>
              <w:lastRenderedPageBreak/>
              <w:t xml:space="preserve">Η οικονομική προσφορά που υποβάλλει </w:t>
            </w:r>
            <w:r>
              <w:lastRenderedPageBreak/>
              <w:t>ηλεκτρονικά o</w:t>
            </w:r>
            <w:r w:rsidR="00D97179" w:rsidRPr="00D97179">
              <w:t xml:space="preserve"> </w:t>
            </w:r>
            <w:r>
              <w:t>συμμετέχων οικονομικός φορέας στο ΔΣΑ μετά την</w:t>
            </w:r>
            <w:r w:rsidR="00D97179" w:rsidRPr="00D97179">
              <w:t xml:space="preserve"> </w:t>
            </w:r>
            <w:r>
              <w:t>πρόσκληση υποβολής προσφορών στα πλαίσια του ΔΣΑ</w:t>
            </w:r>
          </w:p>
          <w:p w:rsidR="00236C00" w:rsidRDefault="00236C00" w:rsidP="003A1C96"/>
        </w:tc>
      </w:tr>
      <w:tr w:rsidR="00236C00" w:rsidTr="00236C00">
        <w:tc>
          <w:tcPr>
            <w:tcW w:w="4261" w:type="dxa"/>
          </w:tcPr>
          <w:p w:rsidR="00236C00" w:rsidRDefault="00A97DF9" w:rsidP="003A1C96">
            <w:r>
              <w:lastRenderedPageBreak/>
              <w:t>Επισπεύδουσα Υπηρεσία</w:t>
            </w:r>
          </w:p>
        </w:tc>
        <w:tc>
          <w:tcPr>
            <w:tcW w:w="4261" w:type="dxa"/>
          </w:tcPr>
          <w:p w:rsidR="00A97DF9" w:rsidRDefault="00A97DF9" w:rsidP="00A97DF9">
            <w:r>
              <w:t>Η/Οι υπηρεσία/ες της Περιφέρειας που είναι αρμόδια/ες για</w:t>
            </w:r>
            <w:r w:rsidR="00E72C38">
              <w:t xml:space="preserve"> </w:t>
            </w:r>
            <w:r>
              <w:t>την διαχείριση του ΔΣΑ και των συμβάσεων που συνάπτονται</w:t>
            </w:r>
            <w:r w:rsidR="00E72C38">
              <w:t xml:space="preserve"> </w:t>
            </w:r>
            <w:r>
              <w:t>στο πλαίσιο του, καθ’ όλη την διάρκεια ισχύος του.</w:t>
            </w:r>
          </w:p>
          <w:p w:rsidR="00236C00" w:rsidRDefault="00236C00" w:rsidP="003A1C96"/>
        </w:tc>
      </w:tr>
    </w:tbl>
    <w:p w:rsidR="00236C00" w:rsidRDefault="00236C00" w:rsidP="003A1C96"/>
    <w:p w:rsidR="003A1C96" w:rsidRDefault="003A1C96" w:rsidP="003A1C96">
      <w:r>
        <w:t>.</w:t>
      </w:r>
    </w:p>
    <w:p w:rsidR="00395D6F" w:rsidRPr="00D97179" w:rsidRDefault="00395D6F" w:rsidP="00395D6F">
      <w:pPr>
        <w:jc w:val="center"/>
        <w:rPr>
          <w:b/>
          <w:u w:val="single"/>
        </w:rPr>
      </w:pPr>
      <w:r w:rsidRPr="00D97179">
        <w:rPr>
          <w:b/>
          <w:u w:val="single"/>
        </w:rPr>
        <w:t>ΑΠΟΦΑΣΙΖΟΥΜΕ</w:t>
      </w:r>
    </w:p>
    <w:p w:rsidR="00395D6F" w:rsidRPr="00395D6F" w:rsidRDefault="00395D6F" w:rsidP="00395D6F">
      <w:pPr>
        <w:jc w:val="center"/>
        <w:rPr>
          <w:u w:val="single"/>
        </w:rPr>
      </w:pPr>
    </w:p>
    <w:p w:rsidR="00395D6F" w:rsidRDefault="00395D6F" w:rsidP="00395D6F">
      <w:r>
        <w:t>την Διακήρυξη για την εφαρμογή Δυναμικού Συστήματος Αγορών του άρθρου 33 του Ν.4412/2016</w:t>
      </w:r>
    </w:p>
    <w:p w:rsidR="00395D6F" w:rsidRDefault="00395D6F" w:rsidP="00395D6F">
      <w:r>
        <w:t>για την ανάθεση υπηρεσιών μεταφοράς μαθητών Δημόσιων Σχολείων της Περιφέρειας Νοτίου</w:t>
      </w:r>
    </w:p>
    <w:p w:rsidR="00395D6F" w:rsidRDefault="00395D6F" w:rsidP="00395D6F">
      <w:r>
        <w:t>Αιγαίου, για τα σχολικά έτη 20</w:t>
      </w:r>
      <w:r w:rsidR="00DA2CDF">
        <w:t>21</w:t>
      </w:r>
      <w:r>
        <w:t>-202</w:t>
      </w:r>
      <w:r w:rsidR="00DA2CDF">
        <w:t>2</w:t>
      </w:r>
      <w:r>
        <w:t xml:space="preserve"> και 20</w:t>
      </w:r>
      <w:r w:rsidR="00DA2CDF">
        <w:t>22</w:t>
      </w:r>
      <w:r>
        <w:t>-202</w:t>
      </w:r>
      <w:r w:rsidR="00DA2CDF">
        <w:t>3</w:t>
      </w:r>
      <w:r>
        <w:t>, με κριτήριο κατακύρωσης τη χαμηλότερη</w:t>
      </w:r>
    </w:p>
    <w:p w:rsidR="00395D6F" w:rsidRDefault="00395D6F" w:rsidP="00395D6F">
      <w:r>
        <w:t>τιμή ανά δρομολόγιο ή ομάδα δρομολογίων της εκάστοτε πρόσκλησης υποβολής προφορών,</w:t>
      </w:r>
    </w:p>
    <w:p w:rsidR="00395D6F" w:rsidRDefault="00395D6F" w:rsidP="00395D6F">
      <w:r>
        <w:t>συνολικού προϋπολογισμού συμπεριλαμβανομένων του ΦΠΑ, και του δικαιώματος προαίρεσης έως</w:t>
      </w:r>
    </w:p>
    <w:p w:rsidR="00395D6F" w:rsidRDefault="00395D6F" w:rsidP="00395D6F">
      <w:r>
        <w:t xml:space="preserve">25%  </w:t>
      </w:r>
      <w:r w:rsidR="00BF6353" w:rsidRPr="00BF6353">
        <w:rPr>
          <w:b/>
        </w:rPr>
        <w:t>2</w:t>
      </w:r>
      <w:r w:rsidR="00E57FDE" w:rsidRPr="00620BDC">
        <w:rPr>
          <w:b/>
        </w:rPr>
        <w:t>.4</w:t>
      </w:r>
      <w:r w:rsidR="00BF6353" w:rsidRPr="00620BDC">
        <w:rPr>
          <w:b/>
        </w:rPr>
        <w:t>10</w:t>
      </w:r>
      <w:r w:rsidR="00E57FDE" w:rsidRPr="00620BDC">
        <w:rPr>
          <w:b/>
        </w:rPr>
        <w:t>.8</w:t>
      </w:r>
      <w:r w:rsidR="00BF6353" w:rsidRPr="00620BDC">
        <w:rPr>
          <w:b/>
        </w:rPr>
        <w:t>88,55</w:t>
      </w:r>
      <w:r w:rsidR="00E57FDE" w:rsidRPr="00376192">
        <w:rPr>
          <w:b/>
        </w:rPr>
        <w:t xml:space="preserve"> </w:t>
      </w:r>
      <w:r w:rsidRPr="00E57FDE">
        <w:rPr>
          <w:b/>
        </w:rPr>
        <w:t>€.</w:t>
      </w:r>
    </w:p>
    <w:p w:rsidR="00395D6F" w:rsidRDefault="00395D6F" w:rsidP="00395D6F">
      <w:r>
        <w:t xml:space="preserve">Είναι δυνατή η κατακύρωση Συμβάσεων για ολόκληρη ή για μεγαλύτερη ποσότητα μέχρι </w:t>
      </w:r>
      <w:r w:rsidR="00465E06">
        <w:t>το 120</w:t>
      </w:r>
      <w:r>
        <w:t xml:space="preserve">% </w:t>
      </w:r>
    </w:p>
    <w:p w:rsidR="00395D6F" w:rsidRDefault="00395D6F" w:rsidP="00395D6F">
      <w:r>
        <w:t xml:space="preserve">της </w:t>
      </w:r>
      <w:r w:rsidR="00465E06">
        <w:t xml:space="preserve">ποσότητας των υπηρεσιών που αναφέρεται στα έγγραφα της σύμβασης </w:t>
      </w:r>
      <w:r>
        <w:t xml:space="preserve"> ή για μικρότερη ποσότητα μέχρι </w:t>
      </w:r>
      <w:r w:rsidR="00465E06">
        <w:t>8</w:t>
      </w:r>
      <w:r>
        <w:t xml:space="preserve">0% </w:t>
      </w:r>
      <w:r w:rsidR="00465E06">
        <w:t xml:space="preserve">της   της ποσότητας των υπηρεσιών που αναφέρεται στα έγγραφα της σύμβασης  </w:t>
      </w:r>
      <w:r>
        <w:t>με πρόταση του αρμόδιου γνωμοδοτικού οργάνου,</w:t>
      </w:r>
      <w:r w:rsidR="00465E06">
        <w:t xml:space="preserve"> </w:t>
      </w:r>
      <w:r>
        <w:t>σύμφωνα με τις διατάξεις του αρ. 105 παρ.1 του Ν. 4412/2016</w:t>
      </w:r>
      <w:r w:rsidR="00465E06">
        <w:t xml:space="preserve"> μετά την τροποποίηση του από τον ν. 4782/21</w:t>
      </w:r>
      <w:r>
        <w:t>.</w:t>
      </w:r>
    </w:p>
    <w:p w:rsidR="00395D6F" w:rsidRDefault="00395D6F" w:rsidP="00395D6F"/>
    <w:p w:rsidR="00395D6F" w:rsidRDefault="00395D6F" w:rsidP="00395D6F">
      <w:r>
        <w:t>1. Η ισχύς του ΔΣΑ θα αρχίσει από την ημερομηνία της παρούσας ανακοίνωσης και θα διαρκέσει για</w:t>
      </w:r>
    </w:p>
    <w:p w:rsidR="00395D6F" w:rsidRDefault="00395D6F" w:rsidP="00395D6F">
      <w:r>
        <w:t>δύο σχολικά (2) έτη.</w:t>
      </w:r>
    </w:p>
    <w:p w:rsidR="00395D6F" w:rsidRDefault="00395D6F" w:rsidP="00395D6F"/>
    <w:p w:rsidR="00395D6F" w:rsidRDefault="00395D6F" w:rsidP="00395D6F">
      <w:r>
        <w:t>2. Η εφαρμογή του ΔΣΑ θα πραγματοποιηθεί με χρήση της πλατφόρμας του Εθνικού Συστήματος</w:t>
      </w:r>
    </w:p>
    <w:p w:rsidR="00395D6F" w:rsidRDefault="00395D6F" w:rsidP="00395D6F">
      <w:r>
        <w:t>Ηλεκτρονικών Δημοσίων Συμβάσεων (Ε.Σ.Η.ΔΗ.Σ.) μέσω της διαδικτυακής πύλης</w:t>
      </w:r>
    </w:p>
    <w:p w:rsidR="00395D6F" w:rsidRPr="00E57FDE" w:rsidRDefault="00395D6F" w:rsidP="00395D6F">
      <w:pPr>
        <w:rPr>
          <w:b/>
        </w:rPr>
      </w:pPr>
      <w:r>
        <w:t xml:space="preserve">www.promitheus.gov.gr του συστήματος. </w:t>
      </w:r>
      <w:r w:rsidR="006E4C2F">
        <w:t xml:space="preserve"> </w:t>
      </w:r>
      <w:r w:rsidRPr="00E57FDE">
        <w:rPr>
          <w:b/>
        </w:rPr>
        <w:t>Η υποβολή των αρχικών αιτήσεων συμμετοχής (που</w:t>
      </w:r>
    </w:p>
    <w:p w:rsidR="00395D6F" w:rsidRPr="00E57FDE" w:rsidRDefault="00395D6F" w:rsidP="00395D6F">
      <w:pPr>
        <w:rPr>
          <w:b/>
        </w:rPr>
      </w:pPr>
      <w:r w:rsidRPr="00E57FDE">
        <w:rPr>
          <w:b/>
        </w:rPr>
        <w:t>υποβάλλονται για πρώτη φορά στο σύστημα), θα γίνει ύστερα από προθεσμία τριάντα (30)</w:t>
      </w:r>
    </w:p>
    <w:p w:rsidR="00B313C9" w:rsidRDefault="00395D6F" w:rsidP="00B313C9">
      <w:r w:rsidRPr="00E57FDE">
        <w:rPr>
          <w:b/>
        </w:rPr>
        <w:t>τουλάχιστον ημερών από την ημερομηνία ηλεκτρονικής αποστολής της Διακήρυξης στην Υπηρεσία</w:t>
      </w:r>
      <w:r w:rsidR="00E57FDE" w:rsidRPr="00AE5D43">
        <w:rPr>
          <w:b/>
        </w:rPr>
        <w:t xml:space="preserve"> </w:t>
      </w:r>
      <w:r w:rsidRPr="00E57FDE">
        <w:rPr>
          <w:b/>
        </w:rPr>
        <w:t>Επισήμων Εκδόσεων των Ευρωπαϊκών Κοινοτήτων, σύμφωνα με τα οριζόμενα στα άρθρα 27 και 33</w:t>
      </w:r>
      <w:r w:rsidR="00AE5D43" w:rsidRPr="00AE5D43">
        <w:rPr>
          <w:b/>
        </w:rPr>
        <w:t xml:space="preserve"> </w:t>
      </w:r>
      <w:r w:rsidRPr="00E57FDE">
        <w:rPr>
          <w:b/>
        </w:rPr>
        <w:t>του N. 4412/2016.</w:t>
      </w:r>
      <w:r w:rsidRPr="00E57FDE">
        <w:rPr>
          <w:b/>
        </w:rPr>
        <w:cr/>
      </w:r>
    </w:p>
    <w:p w:rsidR="00B313C9" w:rsidRDefault="00B313C9" w:rsidP="00B313C9">
      <w:r>
        <w:t>3. Σύμφωνα με το αρ. 25 του Ν. 4412/2016, υποψήφιοι ή προσφέροντες και σε περίπτωση ενώσεων,</w:t>
      </w:r>
    </w:p>
    <w:p w:rsidR="00B313C9" w:rsidRDefault="00B313C9" w:rsidP="00B313C9">
      <w:r>
        <w:t>τα μέλη αυτών μπορούν να είναι φυσικά ή νομικά πρόσωπα εγκατεστημένα σε :</w:t>
      </w:r>
    </w:p>
    <w:p w:rsidR="00B313C9" w:rsidRDefault="00B313C9" w:rsidP="00B313C9">
      <w:r>
        <w:t>α. κράτος – μέλος της Ένωσης,</w:t>
      </w:r>
    </w:p>
    <w:p w:rsidR="00B313C9" w:rsidRDefault="00B313C9" w:rsidP="00B313C9">
      <w:r>
        <w:t>β. κράτος –μέλος του Ευρωπαϊκού Οικονομικού Χώρου (ΕΟΧ),</w:t>
      </w:r>
    </w:p>
    <w:p w:rsidR="00B313C9" w:rsidRDefault="00B313C9" w:rsidP="00B313C9">
      <w:r>
        <w:t>γ. τρίτες χώρες που έχουν υπογράψει και κυρώσει τη ΣΔΣ, στο βαθμό που η υπό ανάθεση δημόσια</w:t>
      </w:r>
    </w:p>
    <w:p w:rsidR="00B313C9" w:rsidRDefault="00B313C9" w:rsidP="00B313C9">
      <w:r>
        <w:t>σύμβαση καλύπτεται από τα Παρατήματα 1, 2, 4 και 5 και τις γενικές σημειώσεις του σχετικού με</w:t>
      </w:r>
    </w:p>
    <w:p w:rsidR="00B313C9" w:rsidRDefault="00B313C9" w:rsidP="00B313C9">
      <w:r>
        <w:t>την Ένωση Προσαρτήματος Ι της ως άνω Συμφωνίας, καθώς και Σύστημα Η ηλεκτρονική</w:t>
      </w:r>
    </w:p>
    <w:p w:rsidR="00B313C9" w:rsidRDefault="00B313C9" w:rsidP="00B313C9">
      <w:r>
        <w:t>πλατφόρμα του ΕΣΗΔΗΣ Ημέρα(ες) Ορίζονται ημερολογιακές ημέρες, εκτός αν ορίζεται</w:t>
      </w:r>
    </w:p>
    <w:p w:rsidR="00B313C9" w:rsidRDefault="00B313C9" w:rsidP="00B313C9">
      <w:r>
        <w:t>διαφορετικά ρητώς σε συγκεκριμένο σημείο του ΔΣΑ Οικονομικός φορέας Φυσικό η νομικό</w:t>
      </w:r>
    </w:p>
    <w:p w:rsidR="00B313C9" w:rsidRDefault="00B313C9" w:rsidP="00B313C9">
      <w:r>
        <w:t>πρόσωπο ή κοινοπραξία, που δραστηριοποιείται στο αντικείμενο του παρόντος ΔΣΑ,</w:t>
      </w:r>
    </w:p>
    <w:p w:rsidR="00B313C9" w:rsidRDefault="00B313C9" w:rsidP="00B313C9">
      <w:r>
        <w:t>δ. τρίτες χώρες που δεν εμπίπτουν στην περίπτωση γ’ της παρούσας παραγράφου και έχουν συνάψει</w:t>
      </w:r>
    </w:p>
    <w:p w:rsidR="00B313C9" w:rsidRDefault="00B313C9" w:rsidP="00B313C9">
      <w:r>
        <w:t>διμερείς ή πολυμερείς συμφωνίες με την Ένωση σε θέματα διαδικασιών ανάθεσης δημοσίων</w:t>
      </w:r>
    </w:p>
    <w:p w:rsidR="00B313C9" w:rsidRDefault="00B313C9" w:rsidP="00B313C9">
      <w:r>
        <w:t>συμβάσεων.</w:t>
      </w:r>
    </w:p>
    <w:p w:rsidR="00B313C9" w:rsidRDefault="00B313C9" w:rsidP="00B313C9"/>
    <w:p w:rsidR="00B313C9" w:rsidRDefault="00B313C9" w:rsidP="00B313C9">
      <w:r>
        <w:t>Οι ενώσεις και οι κοινοπραξίες δεν υποχρεούνται να λαμβάνουν ορισμένη νομική μορφή</w:t>
      </w:r>
    </w:p>
    <w:p w:rsidR="00B313C9" w:rsidRDefault="00B313C9" w:rsidP="00B313C9">
      <w:r>
        <w:t>προκειμένου να υποβάλλουν προσφορά. Η επιλεγείσα ένωση ή κοινοπραξία υποχρεούται να πράξει</w:t>
      </w:r>
    </w:p>
    <w:p w:rsidR="00B313C9" w:rsidRDefault="00B313C9" w:rsidP="00B313C9">
      <w:r>
        <w:t>τούτο εάν κατακυρωθεί σε αυτή η σύμβαση, εφ όσον η λήψη ορισμένης νομικής μορφής είναι</w:t>
      </w:r>
    </w:p>
    <w:p w:rsidR="00B313C9" w:rsidRDefault="00B313C9" w:rsidP="00B313C9">
      <w:r>
        <w:t>αναγκαία για την ικανοποιητική εκτέλεση της Σύμβασης.</w:t>
      </w:r>
    </w:p>
    <w:p w:rsidR="00B313C9" w:rsidRDefault="00B313C9" w:rsidP="00B313C9"/>
    <w:p w:rsidR="00B313C9" w:rsidRDefault="00B313C9" w:rsidP="00B313C9">
      <w:r>
        <w:t>4. Για να συμπεριληφθεί στο ΔΣΑ ένας οικονομικός φορέας, απαιτείται αφενός να πληροί τα</w:t>
      </w:r>
    </w:p>
    <w:p w:rsidR="00B313C9" w:rsidRDefault="00B313C9" w:rsidP="00B313C9">
      <w:r>
        <w:t>κριτήρια επιλογής και αφ’ ετέρου να καταθέσει αίτηση συμμετοχής σύμφωνα με τα οριζόμενα στην</w:t>
      </w:r>
    </w:p>
    <w:p w:rsidR="00B313C9" w:rsidRDefault="00B313C9" w:rsidP="00B313C9">
      <w:r>
        <w:t>παρούσα Διακήρυξη. Κάθε οικονομικός φορέας που ενδιαφέρεται να ενταχθεί στο ΔΣΑ, μπορεί να</w:t>
      </w:r>
    </w:p>
    <w:p w:rsidR="004611F4" w:rsidRDefault="00B313C9" w:rsidP="004611F4">
      <w:r>
        <w:t>υποβάλει αίτηση συμμετοχής ως ακολούθως :</w:t>
      </w:r>
      <w:r>
        <w:cr/>
      </w:r>
      <w:r w:rsidR="004611F4">
        <w:t>1. στο πλαίσιο της παρούσας Διακήρυξης</w:t>
      </w:r>
    </w:p>
    <w:p w:rsidR="004611F4" w:rsidRDefault="004611F4" w:rsidP="004611F4">
      <w:r>
        <w:lastRenderedPageBreak/>
        <w:t>και</w:t>
      </w:r>
    </w:p>
    <w:p w:rsidR="004611F4" w:rsidRDefault="004611F4" w:rsidP="004611F4">
      <w:r>
        <w:t>2. καθ’ όλη την διάρκεια του ΔΣΑ.</w:t>
      </w:r>
    </w:p>
    <w:p w:rsidR="004611F4" w:rsidRDefault="004611F4" w:rsidP="004611F4"/>
    <w:p w:rsidR="004611F4" w:rsidRDefault="004611F4" w:rsidP="004611F4">
      <w:r>
        <w:t>Η ένωση οικονομικών φορέων υποβάλλει κοινή αίτηση συμμετοχής, η οποία υπογράφεται</w:t>
      </w:r>
    </w:p>
    <w:p w:rsidR="004611F4" w:rsidRDefault="004611F4" w:rsidP="004611F4">
      <w:r>
        <w:t>υποχρεωτικά ηλεκτρονικά, είτε από όλους τους οικονομικούς φορείς που αποτελούν την ένωση, είτε</w:t>
      </w:r>
    </w:p>
    <w:p w:rsidR="004611F4" w:rsidRDefault="004611F4" w:rsidP="004611F4">
      <w:r>
        <w:t>από εκπρόσωπό τους νομίμως εξουσιοδοτημένο. Στην αίτηση συμμετοχής απαραιτήτως πρέπει να</w:t>
      </w:r>
    </w:p>
    <w:p w:rsidR="004611F4" w:rsidRDefault="004611F4" w:rsidP="004611F4">
      <w:r>
        <w:t>προσδιορίζεται η έκταση και το είδος της συμμετοχής του (συμπεριλαμβανομένης της κατανομής</w:t>
      </w:r>
    </w:p>
    <w:p w:rsidR="004611F4" w:rsidRDefault="004611F4" w:rsidP="004611F4">
      <w:r>
        <w:t>αμοιβής μεταξύ τους) κάθε μέλους της ένωσης, καθώς και ο εκπρόσωπος αυτής.</w:t>
      </w:r>
    </w:p>
    <w:p w:rsidR="00400A03" w:rsidRDefault="00400A03" w:rsidP="004611F4"/>
    <w:p w:rsidR="004611F4" w:rsidRDefault="004611F4" w:rsidP="004611F4">
      <w:r>
        <w:t>Η αναθέτουσα αρχή ολοκληρώνει την αξιολόγηση των αιτήσεων συμμετοχής που κατατίθενται στις</w:t>
      </w:r>
    </w:p>
    <w:p w:rsidR="004611F4" w:rsidRDefault="004611F4" w:rsidP="004611F4">
      <w:r>
        <w:t>περιπτώσεις 1 και 2, η οποία πραγματοποιείται σύμφωνα με το άρθρο 3 του Παραρτήματος Β' της</w:t>
      </w:r>
    </w:p>
    <w:p w:rsidR="004611F4" w:rsidRDefault="004611F4" w:rsidP="004611F4">
      <w:r>
        <w:t xml:space="preserve">παρούσας Διακήρυξης, </w:t>
      </w:r>
      <w:r w:rsidRPr="00AE5D43">
        <w:rPr>
          <w:u w:val="single"/>
        </w:rPr>
        <w:t>εντός προθεσμίας δέκα (10) εργάσιμων ημερών από την παραλαβή τους</w:t>
      </w:r>
      <w:r>
        <w:t>. Η</w:t>
      </w:r>
    </w:p>
    <w:p w:rsidR="004611F4" w:rsidRDefault="004611F4" w:rsidP="004611F4">
      <w:r>
        <w:t>προθεσμία αυτή μπορεί να παραταθεί σε δεκαπέντε (15) εργάσιμες ημέρες σε μεμονωμένες</w:t>
      </w:r>
    </w:p>
    <w:p w:rsidR="004611F4" w:rsidRDefault="004611F4" w:rsidP="004611F4">
      <w:r>
        <w:t>περιπτώσεις, όταν αυτό δικαιολογείται, ιδίως λόγω της ανάγκης να εξεταστούν συμπληρωματικά</w:t>
      </w:r>
    </w:p>
    <w:p w:rsidR="004611F4" w:rsidRDefault="004611F4" w:rsidP="004611F4">
      <w:r>
        <w:t>έγγραφα.</w:t>
      </w:r>
    </w:p>
    <w:p w:rsidR="00400A03" w:rsidRDefault="00400A03" w:rsidP="004611F4"/>
    <w:p w:rsidR="004611F4" w:rsidRDefault="004611F4" w:rsidP="004611F4">
      <w:r>
        <w:t>Κατά παρέκκλιση από τα ανωτέρω και εφόσον εν τω μεταξύ δεν έχει δημοσιευθεί πρόσκληση</w:t>
      </w:r>
    </w:p>
    <w:p w:rsidR="004611F4" w:rsidRDefault="004611F4" w:rsidP="004611F4">
      <w:r>
        <w:t>υποβολής προσφορών, η αναθέτουσα αρχή μπορεί να παρατείνει την περίοδο αξιολόγησης.</w:t>
      </w:r>
    </w:p>
    <w:p w:rsidR="00400A03" w:rsidRDefault="00400A03" w:rsidP="004611F4"/>
    <w:p w:rsidR="004611F4" w:rsidRDefault="004611F4" w:rsidP="004611F4">
      <w:r>
        <w:t>Μετά την έναρξη της εφαρμογής του ΔΣΑ και κατά τη χρονική περίοδο ισχύος του, κάθε φορά που</w:t>
      </w:r>
    </w:p>
    <w:p w:rsidR="004611F4" w:rsidRDefault="004611F4" w:rsidP="004611F4">
      <w:r>
        <w:t>προκύπτει ανάγκη ανάθεσης μίας ή περισσότερων συμβάσεων, η Περιφέρεια Νοτίου Αιγαίου θα</w:t>
      </w:r>
    </w:p>
    <w:p w:rsidR="004611F4" w:rsidRDefault="004611F4" w:rsidP="004611F4">
      <w:r>
        <w:t>δημοσιεύει πρόσκληση υποβολής προσφορών για τη σύναψη αυτών, με προθεσμία υποβολής</w:t>
      </w:r>
    </w:p>
    <w:p w:rsidR="004611F4" w:rsidRDefault="004611F4" w:rsidP="004611F4">
      <w:r>
        <w:t>οικονομικών προσφορών εντός 8 ημερών από την ημερομηνία αποστολής της πρόσκλησης μέσω του</w:t>
      </w:r>
    </w:p>
    <w:p w:rsidR="004611F4" w:rsidRDefault="004611F4" w:rsidP="004611F4">
      <w:r>
        <w:t>ΕΣΗΔΗΣ, σε όσους οικονομικούς φορείς έχουν γίνει αποδεκτοί στο ΔΣΑ.</w:t>
      </w:r>
    </w:p>
    <w:p w:rsidR="00400A03" w:rsidRDefault="00400A03" w:rsidP="004611F4"/>
    <w:p w:rsidR="004611F4" w:rsidRDefault="004611F4" w:rsidP="004611F4">
      <w:r>
        <w:t>Η πρόσκληση υποβολής προσφορών αποστέλλεται σε όλους τους οικονομικούς φορείς οι οποίοι,</w:t>
      </w:r>
    </w:p>
    <w:p w:rsidR="004611F4" w:rsidRDefault="004611F4" w:rsidP="004611F4">
      <w:r>
        <w:t>κατά την ημερομηνία αποστολής της, έχουν ήδη γίνει δεκτοί στο ΔΣΑ.</w:t>
      </w:r>
    </w:p>
    <w:p w:rsidR="00400A03" w:rsidRDefault="00400A03" w:rsidP="004611F4"/>
    <w:p w:rsidR="004611F4" w:rsidRDefault="004611F4" w:rsidP="004611F4">
      <w:r>
        <w:t>Οι οικονομικοί φορείς που συμμετέχουν στο ΔΣΑ θα ενημερωθούν μέσω του συστήματος για την</w:t>
      </w:r>
    </w:p>
    <w:p w:rsidR="004611F4" w:rsidRDefault="004611F4" w:rsidP="004611F4">
      <w:r>
        <w:t>ημερομηνία ηλεκτρονικής αποσφράγισης των προσφορών τους.</w:t>
      </w:r>
    </w:p>
    <w:p w:rsidR="00400A03" w:rsidRDefault="00400A03" w:rsidP="004611F4"/>
    <w:p w:rsidR="004611F4" w:rsidRDefault="004611F4" w:rsidP="004611F4">
      <w:r>
        <w:t>Το αντικείμενο της εκάστοτε πρόσκλησης υποβολής προσφορών δύναται να υποδιαιρείται σε</w:t>
      </w:r>
    </w:p>
    <w:p w:rsidR="004611F4" w:rsidRDefault="004611F4" w:rsidP="004611F4">
      <w:r>
        <w:t>τμήματα / ομάδες ειδών και οι διαγωνιζόμενοι μπορούν να υποβάλλουν οικονομική προσφορά για</w:t>
      </w:r>
    </w:p>
    <w:p w:rsidR="004611F4" w:rsidRDefault="004611F4" w:rsidP="004611F4">
      <w:r>
        <w:t>ένα ή περισσότερα τμήματα / ομάδες ειδών. Η προσφερόμενη τιμή σε περίπτωση υπογραφής</w:t>
      </w:r>
    </w:p>
    <w:p w:rsidR="004611F4" w:rsidRDefault="004611F4" w:rsidP="004611F4">
      <w:r>
        <w:t>σύμβασης, θα ισχύει για όλη τη διάρκεια ισχύος της σύμβασης.</w:t>
      </w:r>
    </w:p>
    <w:p w:rsidR="00400A03" w:rsidRDefault="00400A03" w:rsidP="004611F4"/>
    <w:p w:rsidR="004611F4" w:rsidRDefault="004611F4" w:rsidP="004611F4">
      <w:r>
        <w:t>Το ΔΣΑ δεν παράγει καμία υποχρέωση για την Περιφέρεια Νοτίου Αιγαίου να αναθέσει την παροχή</w:t>
      </w:r>
    </w:p>
    <w:p w:rsidR="004611F4" w:rsidRDefault="004611F4" w:rsidP="004611F4">
      <w:r>
        <w:t>των υπόψη υπηρεσιών.</w:t>
      </w:r>
    </w:p>
    <w:p w:rsidR="00400A03" w:rsidRDefault="00400A03" w:rsidP="004611F4"/>
    <w:p w:rsidR="004611F4" w:rsidRDefault="004611F4" w:rsidP="004611F4">
      <w:r>
        <w:t xml:space="preserve">Η </w:t>
      </w:r>
      <w:r w:rsidRPr="00400A03">
        <w:rPr>
          <w:b/>
        </w:rPr>
        <w:t>αίτηση συμμετοχής</w:t>
      </w:r>
      <w:r>
        <w:t xml:space="preserve"> περιλαμβάνει τα δικαιολογητικά συμμετοχής και την τεχνική προσφορά,</w:t>
      </w:r>
    </w:p>
    <w:p w:rsidR="004611F4" w:rsidRDefault="004611F4" w:rsidP="004611F4">
      <w:r>
        <w:t>σύμφωνα με τα προβλεπόμενα στο Παράρτημα Β' της παρούσας Διακήρυξης.</w:t>
      </w:r>
    </w:p>
    <w:p w:rsidR="00400A03" w:rsidRDefault="00400A03" w:rsidP="004611F4"/>
    <w:p w:rsidR="004611F4" w:rsidRPr="00400A03" w:rsidRDefault="004611F4" w:rsidP="004611F4">
      <w:pPr>
        <w:rPr>
          <w:b/>
        </w:rPr>
      </w:pPr>
      <w:r w:rsidRPr="00400A03">
        <w:rPr>
          <w:b/>
        </w:rPr>
        <w:t>Στο πλαίσιο της παρούσας διακήρυξης, κάθε αναφορά σε «αίτηση συμμετοχής» νοείται ως</w:t>
      </w:r>
    </w:p>
    <w:p w:rsidR="004611F4" w:rsidRDefault="004611F4" w:rsidP="004611F4">
      <w:pPr>
        <w:rPr>
          <w:b/>
        </w:rPr>
      </w:pPr>
      <w:r w:rsidRPr="00400A03">
        <w:rPr>
          <w:b/>
        </w:rPr>
        <w:t>αναφορά στο Ευρωπαϊκό Ενιαίο Έγγραφο Σύμβασης (εφεξής ΕΕΕΣ).</w:t>
      </w:r>
    </w:p>
    <w:p w:rsidR="00400A03" w:rsidRPr="00400A03" w:rsidRDefault="00400A03" w:rsidP="004611F4">
      <w:pPr>
        <w:rPr>
          <w:b/>
        </w:rPr>
      </w:pPr>
    </w:p>
    <w:p w:rsidR="004611F4" w:rsidRDefault="004611F4" w:rsidP="004611F4">
      <w:r>
        <w:t xml:space="preserve">Η </w:t>
      </w:r>
      <w:r w:rsidRPr="00400A03">
        <w:rPr>
          <w:b/>
        </w:rPr>
        <w:t>οικονομική προσφορά</w:t>
      </w:r>
      <w:r>
        <w:t xml:space="preserve"> συντάσσεται συμπληρώνοντας την αντίστοιχη ειδική ηλεκτρονική φόρμα</w:t>
      </w:r>
    </w:p>
    <w:p w:rsidR="004611F4" w:rsidRDefault="004611F4" w:rsidP="004611F4">
      <w:r>
        <w:t>του συστήματος και περιλαμβάνει επίσης την εγγυητική επιστολή συμμετοχής, σύμφωνα με τα</w:t>
      </w:r>
    </w:p>
    <w:p w:rsidR="004611F4" w:rsidRDefault="004611F4" w:rsidP="004611F4">
      <w:r>
        <w:t>προβλεπόμενα στο Παράρτημα Γ' της παρούσας Διακήρυξης.</w:t>
      </w:r>
    </w:p>
    <w:p w:rsidR="00400A03" w:rsidRDefault="00400A03" w:rsidP="004611F4"/>
    <w:p w:rsidR="004611F4" w:rsidRDefault="004611F4" w:rsidP="004611F4">
      <w:r w:rsidRPr="00400A03">
        <w:rPr>
          <w:b/>
        </w:rPr>
        <w:t>Για τη συμμετοχή στο ΔΣΑ</w:t>
      </w:r>
      <w:r>
        <w:t xml:space="preserve"> οι ενδιαφερόμενοι οικονομικοί φορείς απαιτείται να διαθέτουν</w:t>
      </w:r>
    </w:p>
    <w:p w:rsidR="004611F4" w:rsidRDefault="004611F4" w:rsidP="004611F4">
      <w:r w:rsidRPr="00400A03">
        <w:rPr>
          <w:b/>
        </w:rPr>
        <w:t>ψηφιακή υπογραφή σκληρής αποθήκευσης</w:t>
      </w:r>
      <w:r>
        <w:t>, χορηγούμενη από πιστοποιημένη αρχή παροχής</w:t>
      </w:r>
    </w:p>
    <w:p w:rsidR="004611F4" w:rsidRDefault="004611F4" w:rsidP="004611F4">
      <w:r>
        <w:t>ψηφιακής υπογραφής, και να εγγραφούν στο ηλεκτρονικό σύστημα (Ε.Σ.Η.ΔΗ.Σ. - Διαδικτυακή</w:t>
      </w:r>
    </w:p>
    <w:p w:rsidR="004611F4" w:rsidRDefault="004611F4" w:rsidP="004611F4">
      <w:r>
        <w:t>πύλη www.promitheus.gov.gr), ακολουθώντας την κατωτέρω διαδικασία εγγραφής :</w:t>
      </w:r>
    </w:p>
    <w:p w:rsidR="004611F4" w:rsidRDefault="004611F4" w:rsidP="004611F4">
      <w:r>
        <w:t>1. οι οικονομικοί φορείς - χρήστες, αιτούνται μέσω του συστήματος την εγγραφή τους σε αυτό,</w:t>
      </w:r>
    </w:p>
    <w:p w:rsidR="004611F4" w:rsidRDefault="004611F4" w:rsidP="004611F4">
      <w:r>
        <w:t>παρέχοντας τις απαραίτητες πληροφορίες και αποδεχόμενοι τους όρους χρήσης του, ταυτοποιούμενοι</w:t>
      </w:r>
    </w:p>
    <w:p w:rsidR="00395D6F" w:rsidRDefault="004611F4" w:rsidP="004611F4">
      <w:r>
        <w:t>ως εξής :</w:t>
      </w:r>
    </w:p>
    <w:p w:rsidR="00C07844" w:rsidRDefault="00C07844" w:rsidP="004611F4"/>
    <w:p w:rsidR="00C07844" w:rsidRDefault="00C07844" w:rsidP="00C07844">
      <w:r w:rsidRPr="00C07844">
        <w:rPr>
          <w:b/>
        </w:rPr>
        <w:t>α)</w:t>
      </w:r>
      <w:r>
        <w:t xml:space="preserve"> Όσοι από τους ανωτέρω διαθέτουν ελληνικό Αριθμό Φορολογικού Μητρώου (ΑΦΜ)</w:t>
      </w:r>
    </w:p>
    <w:p w:rsidR="00C07844" w:rsidRDefault="00C07844" w:rsidP="00C07844">
      <w:r>
        <w:t>ταυτοποιούνται με χρήση των διαπιστευτηρίων (όνομα χρήστη και κωδικό πρόσβασης) που αυτοί</w:t>
      </w:r>
    </w:p>
    <w:p w:rsidR="00C07844" w:rsidRDefault="00C07844" w:rsidP="00C07844">
      <w:r>
        <w:t>κατέχουν από το σύστημα TAXISNet της Γενικής Γραμματείας Πληροφοριακών Συστημάτων.</w:t>
      </w:r>
    </w:p>
    <w:p w:rsidR="00C07844" w:rsidRDefault="00C07844" w:rsidP="00C07844">
      <w:r>
        <w:lastRenderedPageBreak/>
        <w:t>Εφόσον γίνει η ταυτοποίηση, εγκρίνεται η εγγραφή του χρήστη από το Τμήμα Προγραμματισμού</w:t>
      </w:r>
    </w:p>
    <w:p w:rsidR="00C07844" w:rsidRDefault="00C07844" w:rsidP="00C07844">
      <w:r>
        <w:t>και Στοιχείων της Διεύθυνσης Πολιτικής Προμηθειών της Γενικής Διεύθυνσης Κρατικών</w:t>
      </w:r>
    </w:p>
    <w:p w:rsidR="00C07844" w:rsidRDefault="00C07844" w:rsidP="00C07844">
      <w:r>
        <w:t>Προμηθειών,</w:t>
      </w:r>
    </w:p>
    <w:p w:rsidR="00C07844" w:rsidRDefault="00C07844" w:rsidP="00C07844">
      <w:r w:rsidRPr="00C07844">
        <w:rPr>
          <w:b/>
        </w:rPr>
        <w:t>β)</w:t>
      </w:r>
      <w:r>
        <w:t xml:space="preserve"> οι οικονομικοί φορείς – χρήστες των κρατών μελών της Ευρωπαϊκής Ένωσης οι οποίοι δεν</w:t>
      </w:r>
    </w:p>
    <w:p w:rsidR="00C07844" w:rsidRDefault="00C07844" w:rsidP="00C07844">
      <w:r>
        <w:t>διαθέτουν ελληνικό Αριθμό Φορολογικού Μητρώου (ΑΦΜ) αιτούνται την εγγραφή τους</w:t>
      </w:r>
    </w:p>
    <w:p w:rsidR="00C07844" w:rsidRDefault="00C07844" w:rsidP="00C07844">
      <w:r>
        <w:t>συμπληρώνοντας τον αριθμό ταυτότητας ΦΠΑ (VAT Ιdentification Number) και ταυτοποιούνται</w:t>
      </w:r>
    </w:p>
    <w:p w:rsidR="00C07844" w:rsidRDefault="00C07844" w:rsidP="00C07844">
      <w:r>
        <w:t>με χρήση των διαπιστευτηρίων που κατέχουν από το αντίστοιχο σύστημα. Εφόσον γίνει η</w:t>
      </w:r>
    </w:p>
    <w:p w:rsidR="00C07844" w:rsidRDefault="00C07844" w:rsidP="00C07844">
      <w:r>
        <w:t>ταυτοποίηση, εγκρίνεται η εγγραφή του χρήστη από το Τμήμα Προγραμματισμού και Στοιχείων</w:t>
      </w:r>
    </w:p>
    <w:p w:rsidR="00C07844" w:rsidRDefault="00C07844" w:rsidP="00C07844">
      <w:r>
        <w:t>της Διεύθυνσης Πολιτικής Προμηθειών της Γενικής Διεύθυνσης Κρατικών Προμηθειών,</w:t>
      </w:r>
    </w:p>
    <w:p w:rsidR="00C07844" w:rsidRDefault="00C07844" w:rsidP="00C07844">
      <w:r w:rsidRPr="00C07844">
        <w:rPr>
          <w:b/>
        </w:rPr>
        <w:t>γ)</w:t>
      </w:r>
      <w:r>
        <w:t xml:space="preserve"> οι οικονομικοί φορείς – χρήστες τρίτων χωρών αιτούνται την εγγραφή τους και ταυτοποιούνται</w:t>
      </w:r>
    </w:p>
    <w:p w:rsidR="00C07844" w:rsidRDefault="00C07844" w:rsidP="00C07844">
      <w:r>
        <w:t>από τη Γ.Γ.Ε. αποστέλλοντας :</w:t>
      </w:r>
    </w:p>
    <w:p w:rsidR="00C07844" w:rsidRDefault="00C07844" w:rsidP="00C07844">
      <w:r>
        <w:t>- είτε υπεύθυνη δήλωση ψηφιακά υπογεγραμμένη με επίσημη μετάφραση στην ελληνική,</w:t>
      </w:r>
    </w:p>
    <w:p w:rsidR="00C07844" w:rsidRDefault="00C07844" w:rsidP="00C07844">
      <w:r>
        <w:t>- είτε ένορκη βεβαίωση ή πιστοποιητικό σε μορφή αρχείου .pdf με επίσημη μετάφραση στην</w:t>
      </w:r>
    </w:p>
    <w:p w:rsidR="00C07844" w:rsidRDefault="00C07844" w:rsidP="00C07844">
      <w:r>
        <w:t>ελληνική, και σύμφωνα με τους προβλεπόμενους όρους στο κράτος μέλος εγκατάστασης του</w:t>
      </w:r>
    </w:p>
    <w:p w:rsidR="00C07844" w:rsidRDefault="00C07844" w:rsidP="00C07844">
      <w:r>
        <w:t>οικονομικού φορέα, στα οποία να δηλώνεται / αποδεικνύεται η εγγραφή του σε επαγγελματικό ή</w:t>
      </w:r>
    </w:p>
    <w:p w:rsidR="00C07844" w:rsidRDefault="00C07844" w:rsidP="00C07844">
      <w:r>
        <w:t>εμπορικό μητρώο, προσκομιζόμενα εντός τριών (3) εργασίμων ημερών και σε έντυπη μορφή</w:t>
      </w:r>
    </w:p>
    <w:p w:rsidR="00C07844" w:rsidRDefault="00C07844" w:rsidP="00C07844">
      <w:r>
        <w:t>(πρωτότυπο ή ακριβές αντίγραφο) στην αρμόδια υπηρεσία.</w:t>
      </w:r>
      <w:r>
        <w:cr/>
      </w:r>
    </w:p>
    <w:p w:rsidR="00262557" w:rsidRDefault="00262557" w:rsidP="00262557">
      <w:r w:rsidRPr="00262557">
        <w:rPr>
          <w:b/>
        </w:rPr>
        <w:t>2</w:t>
      </w:r>
      <w:r>
        <w:t>. Το αίτημα εγγραφής υποβάλλεται από όλους τους υποψήφιους χρήστες ηλεκτρονικά μέσω του</w:t>
      </w:r>
    </w:p>
    <w:p w:rsidR="00262557" w:rsidRDefault="00262557" w:rsidP="00262557">
      <w:r>
        <w:t>Συστήματος.</w:t>
      </w:r>
    </w:p>
    <w:p w:rsidR="00262557" w:rsidRDefault="00262557" w:rsidP="00262557"/>
    <w:p w:rsidR="00262557" w:rsidRDefault="00262557" w:rsidP="00262557">
      <w:r w:rsidRPr="00262557">
        <w:rPr>
          <w:b/>
        </w:rPr>
        <w:t>3</w:t>
      </w:r>
      <w:r>
        <w:t>. Ο υποψήφιος χρήστης ενημερώνεται από το Σύστημα ή μέσω ηλεκτρονικού ταχυδρομείου σχετικά</w:t>
      </w:r>
    </w:p>
    <w:p w:rsidR="00262557" w:rsidRDefault="00262557" w:rsidP="00262557">
      <w:r>
        <w:t>με την εξέλιξη του αιτήματος εγγραφής του.</w:t>
      </w:r>
    </w:p>
    <w:p w:rsidR="00262557" w:rsidRDefault="00262557" w:rsidP="00262557"/>
    <w:p w:rsidR="00262557" w:rsidRDefault="00262557" w:rsidP="00262557">
      <w:r w:rsidRPr="00262557">
        <w:rPr>
          <w:b/>
        </w:rPr>
        <w:t>4</w:t>
      </w:r>
      <w:r>
        <w:t>. Εφόσον το αίτημα εγγραφής εγκριθεί, ο υποψήφιος χρήστης λαμβάνει σύνδεσμο ενεργοποίησης</w:t>
      </w:r>
    </w:p>
    <w:p w:rsidR="00262557" w:rsidRDefault="00262557" w:rsidP="00262557">
      <w:r>
        <w:t>λογαριασμού ως πιστοποιημένος χρήστης και προβαίνει στην ενεργοποίηση του λογαριασμού του.</w:t>
      </w:r>
    </w:p>
    <w:p w:rsidR="00262557" w:rsidRDefault="00262557" w:rsidP="00262557"/>
    <w:p w:rsidR="00262557" w:rsidRDefault="00262557" w:rsidP="00262557">
      <w:r w:rsidRPr="00262557">
        <w:rPr>
          <w:b/>
        </w:rPr>
        <w:t>5</w:t>
      </w:r>
      <w:r>
        <w:t>. Οι οικονομικές προσφορές ισχύουν και δεσμεύουν τους διαγωνιζόμενους επί δώδεκα μήνες (12</w:t>
      </w:r>
    </w:p>
    <w:p w:rsidR="00262557" w:rsidRDefault="00262557" w:rsidP="00262557">
      <w:r>
        <w:t>μήνες) από την επόμενη της ημέρας διενέργειας του διαγωνισμού στα πλαίσια πρόσκλησης</w:t>
      </w:r>
    </w:p>
    <w:p w:rsidR="00262557" w:rsidRDefault="00262557" w:rsidP="00262557">
      <w:r>
        <w:t>υποβολής προσφορών.</w:t>
      </w:r>
    </w:p>
    <w:p w:rsidR="00262557" w:rsidRDefault="00262557" w:rsidP="00262557"/>
    <w:p w:rsidR="00262557" w:rsidRPr="00262557" w:rsidRDefault="00262557" w:rsidP="00262557">
      <w:pPr>
        <w:rPr>
          <w:b/>
        </w:rPr>
      </w:pPr>
      <w:r w:rsidRPr="00262557">
        <w:rPr>
          <w:b/>
        </w:rPr>
        <w:t>Προσφορά που ορίζει χρόνο ισχύος μικρότερο του παραπάνω αναφερομένου ΑΠΟΡΡΙΠΤΕΤΑΙ</w:t>
      </w:r>
    </w:p>
    <w:p w:rsidR="00262557" w:rsidRDefault="00262557" w:rsidP="00262557">
      <w:pPr>
        <w:rPr>
          <w:b/>
        </w:rPr>
      </w:pPr>
      <w:r w:rsidRPr="00262557">
        <w:rPr>
          <w:b/>
        </w:rPr>
        <w:t>ΩΣ ΑΠΑΡΑΔΕΚΤΗ.</w:t>
      </w:r>
    </w:p>
    <w:p w:rsidR="00262557" w:rsidRPr="00262557" w:rsidRDefault="00262557" w:rsidP="00262557">
      <w:pPr>
        <w:rPr>
          <w:b/>
        </w:rPr>
      </w:pPr>
    </w:p>
    <w:p w:rsidR="00262557" w:rsidRDefault="00262557" w:rsidP="00262557">
      <w:r w:rsidRPr="00262557">
        <w:rPr>
          <w:b/>
        </w:rPr>
        <w:t>6</w:t>
      </w:r>
      <w:r>
        <w:t>. Κατά τα λοιπά ισχύουν τα εξής :</w:t>
      </w:r>
    </w:p>
    <w:p w:rsidR="00262557" w:rsidRDefault="00262557" w:rsidP="00262557">
      <w:r>
        <w:t>α) τα ΠΑΡΑΡΤΗΜΑΤΑ Α – Β – Γ – Δ - Ε που επισυνάπτονται,</w:t>
      </w:r>
    </w:p>
    <w:p w:rsidR="00262557" w:rsidRDefault="00262557" w:rsidP="00262557">
      <w:r>
        <w:t>β) ο Ν.4412/2016.</w:t>
      </w:r>
    </w:p>
    <w:p w:rsidR="00262557" w:rsidRDefault="00262557" w:rsidP="00262557"/>
    <w:p w:rsidR="00262557" w:rsidRDefault="00262557" w:rsidP="00262557">
      <w:r>
        <w:t>Τυχόν διευκρινίσεις σχετικά με τους όρους της Διακήρυξης παρέχονται από την Υπηρεσία.</w:t>
      </w:r>
    </w:p>
    <w:p w:rsidR="00262557" w:rsidRDefault="00262557" w:rsidP="00262557">
      <w:r>
        <w:t>Αιτήματα διευκρινίσεων από ενδιαφερόμενους οικονομικούς φορείς, κατά την περίοδο υποβολής</w:t>
      </w:r>
    </w:p>
    <w:p w:rsidR="00262557" w:rsidRDefault="00262557" w:rsidP="00262557">
      <w:r>
        <w:t>των αρχικών αιτήσεων συμμετοχής, υποβάλλονται μέχρι και δέκα (10) ημέρες πριν την καταληκτική</w:t>
      </w:r>
    </w:p>
    <w:p w:rsidR="00262557" w:rsidRDefault="00262557" w:rsidP="00262557">
      <w:r>
        <w:t>ημερομηνία υποβολής των αρχικών αιτήσεων συμμετοχής.</w:t>
      </w:r>
    </w:p>
    <w:p w:rsidR="00262557" w:rsidRDefault="00262557" w:rsidP="00262557">
      <w:r>
        <w:t>Σε περίπτωση που ζητηθούν από τους ενδιαφερόμενους οικονομικούς φορείς διευκρινίσεις /</w:t>
      </w:r>
    </w:p>
    <w:p w:rsidR="00C07844" w:rsidRDefault="00262557" w:rsidP="00262557">
      <w:r>
        <w:t>συμπληρωματικές πληροφορίες σχετικές με τα έγγραφα του διαγωνισμού αυτές δίνονται το αργότερο</w:t>
      </w:r>
    </w:p>
    <w:p w:rsidR="00F22C5E" w:rsidRDefault="00F22C5E" w:rsidP="00F22C5E">
      <w:r>
        <w:t>έξι (6) ημέρες πριν από την καταληκτική ημερομηνία υποβολής των αρχικών αιτήσεων συμμετοχής,</w:t>
      </w:r>
    </w:p>
    <w:p w:rsidR="00F22C5E" w:rsidRDefault="00F22C5E" w:rsidP="00F22C5E">
      <w:r>
        <w:t>εφόσον έχουν ζητηθεί εγκαίρως σύμφωνα με το αρ. 67, παρ. 2 του Ν.4412/2016.</w:t>
      </w:r>
    </w:p>
    <w:p w:rsidR="00F22C5E" w:rsidRDefault="00F22C5E" w:rsidP="00F22C5E"/>
    <w:p w:rsidR="00F22C5E" w:rsidRDefault="00F22C5E" w:rsidP="00F22C5E">
      <w:r>
        <w:t>Αιτήματα παροχής συμπληρωματικών πληροφοριών / διευκρινίσεων υποβάλλονται ηλεκτρονικά</w:t>
      </w:r>
    </w:p>
    <w:p w:rsidR="00F22C5E" w:rsidRDefault="00F22C5E" w:rsidP="00F22C5E">
      <w:r>
        <w:t>μόνο στον δικτυακό τόπο του διαγωνισμού μέσω της Διαδικτυακής πύλης www.promitheus.gov.gr,</w:t>
      </w:r>
    </w:p>
    <w:p w:rsidR="00F22C5E" w:rsidRDefault="00F22C5E" w:rsidP="00F22C5E">
      <w:r>
        <w:t>του Ε.Σ.Η.ΔΗ.Σ. και μόνο από εγγεγραμμένους στο σύστημα οικονομικούς φορείς, δηλαδή από</w:t>
      </w:r>
    </w:p>
    <w:p w:rsidR="00F22C5E" w:rsidRDefault="00F22C5E" w:rsidP="00F22C5E">
      <w:r>
        <w:t>όσους διαθέτουν σχετικά διαπιστευτήρια που τους έχουν χορηγηθεί (όνομα χρήστη και κωδικό</w:t>
      </w:r>
    </w:p>
    <w:p w:rsidR="00F22C5E" w:rsidRDefault="00F22C5E" w:rsidP="00F22C5E">
      <w:r>
        <w:t>πρόσβασης) ύστερα από αίτησή τους. Τα αιτήματα, συνοδεύονται υποχρεωτικά από επισυναπτόμενο</w:t>
      </w:r>
    </w:p>
    <w:p w:rsidR="00F22C5E" w:rsidRDefault="00F22C5E" w:rsidP="00F22C5E">
      <w:r>
        <w:t>ηλεκτρονικό αρχείο σε μορφή αρχείου .pdf, με το κείμενο των ερωτημάτων, το οποίο υποχρεωτικά</w:t>
      </w:r>
    </w:p>
    <w:p w:rsidR="00F22C5E" w:rsidRDefault="00F22C5E" w:rsidP="00F22C5E">
      <w:r>
        <w:t>πρέπει να είναι ψηφιακά υπογεγραμμένο.</w:t>
      </w:r>
    </w:p>
    <w:p w:rsidR="00F22C5E" w:rsidRDefault="00F22C5E" w:rsidP="00F22C5E"/>
    <w:p w:rsidR="00F22C5E" w:rsidRDefault="00F22C5E" w:rsidP="00F22C5E">
      <w:r>
        <w:t>Αιτήματα παροχής διευκρινήσεων που υποβάλλονται είτε με άλλο τρόπο είτε το ηλεκτρονικό αρχείο</w:t>
      </w:r>
    </w:p>
    <w:p w:rsidR="00F22C5E" w:rsidRDefault="00F22C5E" w:rsidP="00F22C5E">
      <w:r>
        <w:t xml:space="preserve">που τα συνοδεύει δεν είναι ψηφιακά υπογεγραμμένο, </w:t>
      </w:r>
      <w:r w:rsidRPr="00F22C5E">
        <w:rPr>
          <w:b/>
        </w:rPr>
        <w:t>δεν εξετάζονται</w:t>
      </w:r>
      <w:r>
        <w:t>.</w:t>
      </w:r>
    </w:p>
    <w:p w:rsidR="00F22C5E" w:rsidRDefault="00F22C5E" w:rsidP="00F22C5E">
      <w:r>
        <w:t>Λοιπά αιτήματα παροχής διευκρινίσεων, καθ’ όλη τη διάρκεια ισχύος του ΔΣΑ υποβάλλονται</w:t>
      </w:r>
    </w:p>
    <w:p w:rsidR="00F22C5E" w:rsidRDefault="00F22C5E" w:rsidP="00F22C5E">
      <w:r>
        <w:t>οποτεδήποτε από τους ενδιαφερόμενους οικονομικούς φορείς και απαντώνται το αργότερο έξι</w:t>
      </w:r>
    </w:p>
    <w:p w:rsidR="00F22C5E" w:rsidRDefault="00F22C5E" w:rsidP="00F22C5E">
      <w:r>
        <w:t>ημέρες από την υποβολή τους.</w:t>
      </w:r>
    </w:p>
    <w:p w:rsidR="00F22C5E" w:rsidRDefault="00F22C5E" w:rsidP="00F22C5E">
      <w:r>
        <w:lastRenderedPageBreak/>
        <w:t>Οι αιτήσεις συμμετοχής, οι προσφορές και τα περιλαμβανόμενα σε αυτές στοιχεία συντάσσονται</w:t>
      </w:r>
    </w:p>
    <w:p w:rsidR="00F22C5E" w:rsidRDefault="00F22C5E" w:rsidP="00F22C5E">
      <w:r>
        <w:t>στην ελληνική γλώσσα ή συνοδεύονται από επίσημη μετάφρασή τους στην ελληνική γλώσσα.</w:t>
      </w:r>
    </w:p>
    <w:p w:rsidR="00F22C5E" w:rsidRDefault="00F22C5E" w:rsidP="00F22C5E">
      <w:r>
        <w:t>Επίσημες μεταφράσεις γίνονται δεκτές είτε από τη Μεταφραστική Υπηρεσία του Υπουργείου</w:t>
      </w:r>
    </w:p>
    <w:p w:rsidR="00F22C5E" w:rsidRDefault="00F22C5E" w:rsidP="00F22C5E">
      <w:r>
        <w:t>Εξωτερικών είτε από δικηγόρους και συμβολαιογράφους, πιστοποιημένους από τους αντίστοιχους</w:t>
      </w:r>
    </w:p>
    <w:p w:rsidR="00F22C5E" w:rsidRDefault="00F22C5E" w:rsidP="00F22C5E">
      <w:r>
        <w:t>επαγγελματικούς τους φορείς. Ειδικότερα, όλα τα δημόσια έγγραφα που αφορούν αλλοδαπούς</w:t>
      </w:r>
    </w:p>
    <w:p w:rsidR="00F22C5E" w:rsidRDefault="00F22C5E" w:rsidP="00F22C5E">
      <w:r>
        <w:t>οικονομικούς φορείς και που θα κατατεθούν από τους προσφέροντες στην παρούσα διαδικασία, θα</w:t>
      </w:r>
    </w:p>
    <w:p w:rsidR="00F22C5E" w:rsidRDefault="00F22C5E" w:rsidP="00F22C5E">
      <w:r>
        <w:t>είναι νόμιμα επικυρωμένα και η μετάφραση των εν λόγω εγγράφων μπορεί να γίνει είτε από τη</w:t>
      </w:r>
    </w:p>
    <w:p w:rsidR="00F22C5E" w:rsidRDefault="00F22C5E" w:rsidP="00F22C5E">
      <w:r>
        <w:t>μεταφραστική υπηρεσία του ΥΠ.ΕΞ., είτε από το αρμόδιο προξενείο, είτε από δικηγόρο κατά την</w:t>
      </w:r>
    </w:p>
    <w:p w:rsidR="00F22C5E" w:rsidRDefault="00F22C5E" w:rsidP="00F22C5E">
      <w:r>
        <w:t>έννοια των άρθρων 454 του Κ.Πολ.Δ. και 53 του Κώδικα περί Δικηγόρων, είτε από ορκωτό</w:t>
      </w:r>
    </w:p>
    <w:p w:rsidR="00F22C5E" w:rsidRDefault="00F22C5E" w:rsidP="00F22C5E">
      <w:r>
        <w:t>μεταφραστή της χώρας προέλευσης, αν υφίσταται στη χώρα αυτή τέτοια υπηρεσία. Επιτρέπεται</w:t>
      </w:r>
    </w:p>
    <w:p w:rsidR="00F22C5E" w:rsidRDefault="00F22C5E" w:rsidP="00F22C5E">
      <w:r>
        <w:t>αντίστοιχα η κατάθεση οποιουδήποτε δημόσιου εγγράφου και δικαιολογητικού που αφορά σε</w:t>
      </w:r>
    </w:p>
    <w:p w:rsidR="00F22C5E" w:rsidRDefault="00F22C5E" w:rsidP="00F22C5E">
      <w:r>
        <w:t>αλλοδαπή Επιχείρηση με τη μορφή επικυρωμένης φωτοτυπίας προερχόμενης είτε από το νόμιμο</w:t>
      </w:r>
    </w:p>
    <w:p w:rsidR="00F22C5E" w:rsidRDefault="00F22C5E" w:rsidP="00F22C5E">
      <w:r>
        <w:t>επικυρωμένο έγγραφο από το αρμόδιο Προξενείο της χώρας του προσφέροντος, είτε από το</w:t>
      </w:r>
    </w:p>
    <w:p w:rsidR="00F22C5E" w:rsidRDefault="00F22C5E" w:rsidP="00F22C5E">
      <w:r>
        <w:t>πρωτότυπο έγγραφο με τη σφραγίδα ''Apostile'' σύμφωνα με τη συνθήκη της Χάγης της 05-10-61. Η</w:t>
      </w:r>
    </w:p>
    <w:p w:rsidR="00F22C5E" w:rsidRDefault="00F22C5E" w:rsidP="00F22C5E">
      <w:r>
        <w:t>επικύρωση αυτή πρέπει να έχει γίνει από δικηγόρο κατά την έννοια των άρθρων 454 του Κ.Π.Δ. και</w:t>
      </w:r>
    </w:p>
    <w:p w:rsidR="00F22C5E" w:rsidRDefault="00F22C5E" w:rsidP="00F22C5E">
      <w:r>
        <w:t>53 του Κώδικα περί Δικηγόρων.</w:t>
      </w:r>
    </w:p>
    <w:p w:rsidR="00AE5D43" w:rsidRPr="00376192" w:rsidRDefault="00AE5D43" w:rsidP="00F22C5E"/>
    <w:p w:rsidR="00F22C5E" w:rsidRDefault="00F22C5E" w:rsidP="00F22C5E">
      <w:r>
        <w:t>Κάθε μορφής επικοινωνία με την αναθέτουσα αρχή, καθώς και μεταξύ αυτής και του αναδόχου, θα</w:t>
      </w:r>
    </w:p>
    <w:p w:rsidR="00F22C5E" w:rsidRDefault="00F22C5E" w:rsidP="00F22C5E">
      <w:r>
        <w:t>γίνεται υποχρεωτικά στην ελληνική γλώσσα, με χρήση της πλατφόρμας του Ε.Σ.Η.ΔΗ.Σ μέσω της</w:t>
      </w:r>
    </w:p>
    <w:p w:rsidR="00F22C5E" w:rsidRDefault="00F22C5E" w:rsidP="00F22C5E">
      <w:r>
        <w:t xml:space="preserve">Διαδικτυακής πύλης </w:t>
      </w:r>
      <w:hyperlink r:id="rId11" w:history="1">
        <w:r w:rsidR="006F1ED5" w:rsidRPr="005916F8">
          <w:rPr>
            <w:rStyle w:val="-"/>
          </w:rPr>
          <w:t>www.promitheus.gov.gr</w:t>
        </w:r>
      </w:hyperlink>
    </w:p>
    <w:p w:rsidR="006F1ED5" w:rsidRDefault="006F1ED5" w:rsidP="00F22C5E"/>
    <w:p w:rsidR="006F1ED5" w:rsidRDefault="006F1ED5" w:rsidP="00F22C5E">
      <w:r>
        <w:t xml:space="preserve">                                                                                                   Ο </w:t>
      </w:r>
      <w:r w:rsidR="000A409E">
        <w:t>Π</w:t>
      </w:r>
      <w:r>
        <w:t>εριφερειάρχης</w:t>
      </w:r>
      <w:r w:rsidR="00F27800">
        <w:t xml:space="preserve"> Νοτίου Αιγαίου</w:t>
      </w:r>
    </w:p>
    <w:p w:rsidR="006F1ED5" w:rsidRDefault="006F1ED5" w:rsidP="00F22C5E"/>
    <w:p w:rsidR="006F1ED5" w:rsidRDefault="006F1ED5" w:rsidP="00F22C5E">
      <w:r>
        <w:t xml:space="preserve">                                                                                          </w:t>
      </w:r>
      <w:r w:rsidR="00F27800">
        <w:t xml:space="preserve">            </w:t>
      </w:r>
      <w:r>
        <w:t xml:space="preserve">         </w:t>
      </w:r>
      <w:r w:rsidR="000A409E">
        <w:t>Γιώργος Χατζημάρκος</w:t>
      </w:r>
    </w:p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>
      <w:pPr>
        <w:rPr>
          <w:lang w:val="en-US"/>
        </w:rPr>
      </w:pPr>
    </w:p>
    <w:p w:rsidR="00C66F86" w:rsidRDefault="00C66F86" w:rsidP="00F22C5E">
      <w:pPr>
        <w:rPr>
          <w:lang w:val="en-US"/>
        </w:rPr>
      </w:pPr>
    </w:p>
    <w:p w:rsidR="00C66F86" w:rsidRDefault="00C66F86" w:rsidP="00F22C5E">
      <w:pPr>
        <w:rPr>
          <w:lang w:val="en-US"/>
        </w:rPr>
      </w:pPr>
    </w:p>
    <w:p w:rsidR="00C66F86" w:rsidRPr="00C66F86" w:rsidRDefault="00C66F86" w:rsidP="00F22C5E">
      <w:pPr>
        <w:rPr>
          <w:lang w:val="en-US"/>
        </w:rPr>
      </w:pPr>
    </w:p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Default="00E51F36" w:rsidP="00F22C5E"/>
    <w:p w:rsidR="00E51F36" w:rsidRPr="00E51F36" w:rsidRDefault="00E51F36" w:rsidP="00E5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51F36">
        <w:rPr>
          <w:b/>
        </w:rPr>
        <w:t>ΠΑΡΑΡΤΗΜΑ Α’</w:t>
      </w:r>
    </w:p>
    <w:p w:rsidR="00E51F36" w:rsidRPr="00E51F36" w:rsidRDefault="00E51F36" w:rsidP="00E5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51F36">
        <w:rPr>
          <w:b/>
        </w:rPr>
        <w:t>ΓΕΝΙΚΑ ΣΤΟΙΧΕΙΑ</w:t>
      </w:r>
    </w:p>
    <w:p w:rsidR="00E51F36" w:rsidRDefault="00E51F36" w:rsidP="00F22C5E"/>
    <w:tbl>
      <w:tblPr>
        <w:tblStyle w:val="a6"/>
        <w:tblW w:w="0" w:type="auto"/>
        <w:tblLook w:val="04A0"/>
      </w:tblPr>
      <w:tblGrid>
        <w:gridCol w:w="4261"/>
        <w:gridCol w:w="4261"/>
      </w:tblGrid>
      <w:tr w:rsidR="00086C98" w:rsidTr="00086C98">
        <w:tc>
          <w:tcPr>
            <w:tcW w:w="4261" w:type="dxa"/>
          </w:tcPr>
          <w:p w:rsidR="00086C98" w:rsidRDefault="00532403" w:rsidP="00F22C5E">
            <w:r>
              <w:t>Αναθέτουσα Αρχή</w:t>
            </w:r>
          </w:p>
        </w:tc>
        <w:tc>
          <w:tcPr>
            <w:tcW w:w="4261" w:type="dxa"/>
          </w:tcPr>
          <w:p w:rsidR="00086C98" w:rsidRDefault="00532403" w:rsidP="00F22C5E">
            <w:r>
              <w:t>Περιφέρεια Νοτίου Αιγαίου</w:t>
            </w:r>
          </w:p>
        </w:tc>
      </w:tr>
      <w:tr w:rsidR="00086C98" w:rsidTr="00086C98">
        <w:tc>
          <w:tcPr>
            <w:tcW w:w="4261" w:type="dxa"/>
          </w:tcPr>
          <w:p w:rsidR="00086C98" w:rsidRDefault="00532403" w:rsidP="00F22C5E">
            <w:r>
              <w:t>Κωδικός Αριθμός Είδους κατά CPV</w:t>
            </w:r>
          </w:p>
        </w:tc>
        <w:tc>
          <w:tcPr>
            <w:tcW w:w="4261" w:type="dxa"/>
          </w:tcPr>
          <w:p w:rsidR="00086C98" w:rsidRDefault="00532403" w:rsidP="00F22C5E">
            <w:r>
              <w:t>60130000-8</w:t>
            </w:r>
          </w:p>
        </w:tc>
      </w:tr>
      <w:tr w:rsidR="00086C98" w:rsidTr="00086C98">
        <w:tc>
          <w:tcPr>
            <w:tcW w:w="4261" w:type="dxa"/>
          </w:tcPr>
          <w:p w:rsidR="00086C98" w:rsidRDefault="00532403" w:rsidP="00F22C5E">
            <w:r>
              <w:t>Φορέας για τον οποίο προορίζεται</w:t>
            </w:r>
          </w:p>
        </w:tc>
        <w:tc>
          <w:tcPr>
            <w:tcW w:w="4261" w:type="dxa"/>
          </w:tcPr>
          <w:p w:rsidR="00086C98" w:rsidRDefault="00532403" w:rsidP="00F22C5E">
            <w:r>
              <w:t>Περιφέρεια Νοτίου Αιγαίου</w:t>
            </w:r>
          </w:p>
        </w:tc>
      </w:tr>
      <w:tr w:rsidR="00086C98" w:rsidTr="00086C98">
        <w:tc>
          <w:tcPr>
            <w:tcW w:w="4261" w:type="dxa"/>
          </w:tcPr>
          <w:p w:rsidR="00086C98" w:rsidRDefault="00B64498" w:rsidP="00F22C5E">
            <w:r>
              <w:t>Είδος διαδικασίας</w:t>
            </w:r>
          </w:p>
        </w:tc>
        <w:tc>
          <w:tcPr>
            <w:tcW w:w="4261" w:type="dxa"/>
          </w:tcPr>
          <w:p w:rsidR="00086C98" w:rsidRDefault="00B64498" w:rsidP="00F27800">
            <w:r>
              <w:t xml:space="preserve">Εφαρμογή Δυναμικού Συστήματος Αγορών του άρθρου 33 του Ν.4412/2016, για την ανάθεση υπηρεσιών μεταφοράς μαθητών Δημόσιων Σχολείων της Π.Ε. </w:t>
            </w:r>
            <w:r w:rsidR="00A863E9">
              <w:t>Δωδ/σου</w:t>
            </w:r>
            <w:r>
              <w:t xml:space="preserve"> της Περιφέρειας Νοτίου Αιγαίου, για τα σχολικά έτη 20</w:t>
            </w:r>
            <w:r w:rsidR="00F27800">
              <w:t>21</w:t>
            </w:r>
            <w:r>
              <w:t>-202</w:t>
            </w:r>
            <w:r w:rsidR="00F27800">
              <w:t>2</w:t>
            </w:r>
            <w:r>
              <w:t xml:space="preserve"> και 202</w:t>
            </w:r>
            <w:r w:rsidR="00F27800">
              <w:t>2</w:t>
            </w:r>
            <w:r>
              <w:t>-202</w:t>
            </w:r>
            <w:r w:rsidR="00F27800">
              <w:t>3</w:t>
            </w:r>
            <w:r>
              <w:t>.</w:t>
            </w:r>
          </w:p>
        </w:tc>
      </w:tr>
      <w:tr w:rsidR="00086C98" w:rsidTr="00086C98">
        <w:tc>
          <w:tcPr>
            <w:tcW w:w="4261" w:type="dxa"/>
          </w:tcPr>
          <w:p w:rsidR="00086C98" w:rsidRDefault="00B64498" w:rsidP="00F22C5E">
            <w:r>
              <w:t>Είδος σύμβασης</w:t>
            </w:r>
          </w:p>
        </w:tc>
        <w:tc>
          <w:tcPr>
            <w:tcW w:w="4261" w:type="dxa"/>
          </w:tcPr>
          <w:p w:rsidR="00086C98" w:rsidRDefault="00B64498" w:rsidP="00F22C5E">
            <w:r>
              <w:t>Παροχή Υπηρεσιών</w:t>
            </w:r>
          </w:p>
        </w:tc>
      </w:tr>
      <w:tr w:rsidR="00086C98" w:rsidTr="00086C98">
        <w:tc>
          <w:tcPr>
            <w:tcW w:w="4261" w:type="dxa"/>
          </w:tcPr>
          <w:p w:rsidR="00086C98" w:rsidRDefault="00B64498" w:rsidP="00F22C5E">
            <w:r>
              <w:t>Διαδικτυακός Τόπος Υποβολής Προσφοράς</w:t>
            </w:r>
          </w:p>
        </w:tc>
        <w:tc>
          <w:tcPr>
            <w:tcW w:w="4261" w:type="dxa"/>
          </w:tcPr>
          <w:p w:rsidR="00086C98" w:rsidRDefault="00B64498" w:rsidP="00F22C5E">
            <w:r>
              <w:t>Η διαδικτυακή πύλη www.promitheus.gov.gr του Ε.Σ.Η.ΔΗ.Σ.</w:t>
            </w:r>
          </w:p>
        </w:tc>
      </w:tr>
      <w:tr w:rsidR="00086C98" w:rsidTr="00086C98">
        <w:tc>
          <w:tcPr>
            <w:tcW w:w="4261" w:type="dxa"/>
          </w:tcPr>
          <w:p w:rsidR="00086C98" w:rsidRDefault="00B64498" w:rsidP="00F22C5E">
            <w:r>
              <w:t>Προϋπολογισμός – Πηγή χρηματοδότησης</w:t>
            </w:r>
          </w:p>
        </w:tc>
        <w:tc>
          <w:tcPr>
            <w:tcW w:w="4261" w:type="dxa"/>
          </w:tcPr>
          <w:p w:rsidR="00086C98" w:rsidRDefault="00B64498" w:rsidP="00953E5E">
            <w:r>
              <w:t xml:space="preserve">Συνολικός Προϋπολογισμός του ΔΣΑ </w:t>
            </w:r>
            <w:r w:rsidR="00953E5E">
              <w:t>2</w:t>
            </w:r>
            <w:r w:rsidR="00280AD5" w:rsidRPr="00620BDC">
              <w:t>.4</w:t>
            </w:r>
            <w:r w:rsidR="00953E5E" w:rsidRPr="00620BDC">
              <w:t>10</w:t>
            </w:r>
            <w:r w:rsidR="00280AD5" w:rsidRPr="00620BDC">
              <w:t>.8</w:t>
            </w:r>
            <w:r w:rsidR="00953E5E" w:rsidRPr="00620BDC">
              <w:t>88</w:t>
            </w:r>
            <w:r w:rsidR="00280AD5" w:rsidRPr="00620BDC">
              <w:t>,</w:t>
            </w:r>
            <w:r w:rsidR="00953E5E" w:rsidRPr="00620BDC">
              <w:t>5</w:t>
            </w:r>
            <w:r w:rsidR="00953E5E">
              <w:t>5</w:t>
            </w:r>
            <w:r w:rsidR="00280AD5">
              <w:t xml:space="preserve"> </w:t>
            </w:r>
            <w:r>
              <w:t>€ (</w:t>
            </w:r>
            <w:r w:rsidR="00280AD5">
              <w:t>με το</w:t>
            </w:r>
            <w:r>
              <w:t xml:space="preserve"> Φ.Π.Α.) Ειδικός Φορέας : 0191, 0192 Κ.Α.Ε. : 0821</w:t>
            </w:r>
          </w:p>
        </w:tc>
      </w:tr>
      <w:tr w:rsidR="00086C98" w:rsidTr="00086C98">
        <w:tc>
          <w:tcPr>
            <w:tcW w:w="4261" w:type="dxa"/>
          </w:tcPr>
          <w:p w:rsidR="00086C98" w:rsidRDefault="00A863E9" w:rsidP="00F22C5E">
            <w:r>
              <w:t>Χρόνος Υλοποίησης</w:t>
            </w:r>
          </w:p>
        </w:tc>
        <w:tc>
          <w:tcPr>
            <w:tcW w:w="4261" w:type="dxa"/>
          </w:tcPr>
          <w:p w:rsidR="00086C98" w:rsidRDefault="00A863E9" w:rsidP="00F27800">
            <w:r>
              <w:t>20</w:t>
            </w:r>
            <w:r w:rsidR="00F27800">
              <w:t>21</w:t>
            </w:r>
            <w:r>
              <w:t>-202</w:t>
            </w:r>
            <w:r w:rsidR="00F27800">
              <w:t>2</w:t>
            </w:r>
            <w:r>
              <w:t>-202</w:t>
            </w:r>
            <w:r w:rsidR="00F27800">
              <w:t>3</w:t>
            </w:r>
          </w:p>
        </w:tc>
      </w:tr>
      <w:tr w:rsidR="00086C98" w:rsidTr="00086C98">
        <w:tc>
          <w:tcPr>
            <w:tcW w:w="4261" w:type="dxa"/>
          </w:tcPr>
          <w:p w:rsidR="00086C98" w:rsidRDefault="00A863E9" w:rsidP="00F22C5E">
            <w:r>
              <w:t>Τόπος Εφαρμογής</w:t>
            </w:r>
          </w:p>
        </w:tc>
        <w:tc>
          <w:tcPr>
            <w:tcW w:w="4261" w:type="dxa"/>
          </w:tcPr>
          <w:p w:rsidR="00086C98" w:rsidRDefault="00A863E9" w:rsidP="00A863E9">
            <w:r>
              <w:t>Περιφερειακές Ενότητες του νομού Δωδεκανήσου, της Περιφέρειας Νοτίου Αιγαίου</w:t>
            </w:r>
          </w:p>
        </w:tc>
      </w:tr>
      <w:tr w:rsidR="00086C98" w:rsidTr="00086C98">
        <w:tc>
          <w:tcPr>
            <w:tcW w:w="4261" w:type="dxa"/>
          </w:tcPr>
          <w:p w:rsidR="00086C98" w:rsidRDefault="00C02E70" w:rsidP="00F22C5E">
            <w:r>
              <w:t>Σύνολο Κρατήσεων (επί %)</w:t>
            </w:r>
          </w:p>
        </w:tc>
        <w:tc>
          <w:tcPr>
            <w:tcW w:w="4261" w:type="dxa"/>
          </w:tcPr>
          <w:p w:rsidR="00280AD5" w:rsidRDefault="00C02E70" w:rsidP="00F22C5E">
            <w:r>
              <w:t xml:space="preserve">- 0,07% επί της αξίας κάθε πληρωμής προ φόρων και κρατήσεων, υπέρ της Ενιαίας Ανεξάρτητης Αρχής Δημοσίων Συμβάσεων, - τέλος χαρτοσήμου 3% επί του ανωτέρω τέλους </w:t>
            </w:r>
          </w:p>
          <w:p w:rsidR="005307FF" w:rsidRDefault="00280AD5" w:rsidP="00F22C5E">
            <w:r>
              <w:t xml:space="preserve">- </w:t>
            </w:r>
            <w:r w:rsidR="00C02E70">
              <w:t>0,07% υπέρ της Ενιαίας Ανεξάρτητης Αρχής Δημοσίων Συμβάσεων, - υπέρ ΟΓΑ χαρτοσήμου 20% επί του ανωτέρω χαρτοσήμου,</w:t>
            </w:r>
          </w:p>
          <w:p w:rsidR="00963B5F" w:rsidRPr="00AC6E42" w:rsidRDefault="00C02E70" w:rsidP="00F22C5E">
            <w:r>
              <w:t>- 0,06% επί της αξίας κάθε πληρωμής προ φόρων και κρατήσεων, υπέρ της Αρχής Εξέτασης Προδικαστικών Προσφυγών (Α.Ε.Π.Π.), - τέλος χαρτοσήμου 3% επί του ανωτέρω τέλους 0,06% υπέρ της Αρχής Εξέτασης Προδικαστικών Προσφυγών (Α.Ε.Π.Π.), - υπέρ ΟΓΑ χαρτοσήμου 20 % επί του ανωτέρω χαρτοσήμου,</w:t>
            </w:r>
          </w:p>
          <w:p w:rsidR="00086C98" w:rsidRDefault="00C02E70" w:rsidP="00F22C5E">
            <w:r>
              <w:t xml:space="preserve"> - ο αναλογούν φόρος εισοδήματος</w:t>
            </w:r>
          </w:p>
        </w:tc>
      </w:tr>
      <w:tr w:rsidR="00086C98" w:rsidTr="00086C98">
        <w:tc>
          <w:tcPr>
            <w:tcW w:w="4261" w:type="dxa"/>
          </w:tcPr>
          <w:p w:rsidR="00086C98" w:rsidRDefault="00C02E70" w:rsidP="00F22C5E">
            <w:r>
              <w:t>Χρόνος ισχύος Οικονομικής Προσφοράς</w:t>
            </w:r>
          </w:p>
        </w:tc>
        <w:tc>
          <w:tcPr>
            <w:tcW w:w="4261" w:type="dxa"/>
          </w:tcPr>
          <w:p w:rsidR="00086C98" w:rsidRDefault="00C02E70" w:rsidP="00F22C5E">
            <w:r>
              <w:t>12 μήνες από την επόμενη της ημέρας διενέργειας του διαγωνισμού στο πλαίσιο πρόσκλησης υποβολής προφορών</w:t>
            </w:r>
          </w:p>
        </w:tc>
      </w:tr>
      <w:tr w:rsidR="00086C98" w:rsidTr="00086C98">
        <w:tc>
          <w:tcPr>
            <w:tcW w:w="4261" w:type="dxa"/>
          </w:tcPr>
          <w:p w:rsidR="00086C98" w:rsidRDefault="00C02E70" w:rsidP="00F22C5E">
            <w:r>
              <w:t>Εγγυητική Επιστολή Συμμετοχής</w:t>
            </w:r>
          </w:p>
        </w:tc>
        <w:tc>
          <w:tcPr>
            <w:tcW w:w="4261" w:type="dxa"/>
          </w:tcPr>
          <w:p w:rsidR="00086C98" w:rsidRDefault="00C02E70" w:rsidP="00F22C5E">
            <w:r>
              <w:t>Η εγγυητική επιστολή συμμετοχής θα αντιστοιχεί σε ποσοστό 0,5 % επί της προϋπολογισθείσας τιμής, χωρίς ΦΠΑ, της/των ομάδας/ων για τις οποίες υποβάλλεται προσφορά.</w:t>
            </w:r>
          </w:p>
        </w:tc>
      </w:tr>
      <w:tr w:rsidR="00086C98" w:rsidTr="00086C98">
        <w:tc>
          <w:tcPr>
            <w:tcW w:w="4261" w:type="dxa"/>
          </w:tcPr>
          <w:p w:rsidR="00086C98" w:rsidRDefault="00674E0E" w:rsidP="00674E0E">
            <w:r>
              <w:t>Χρόνος ισχύος εγγυητικής επιστολής συμμετοχής</w:t>
            </w:r>
          </w:p>
        </w:tc>
        <w:tc>
          <w:tcPr>
            <w:tcW w:w="4261" w:type="dxa"/>
          </w:tcPr>
          <w:p w:rsidR="00086C98" w:rsidRDefault="00674E0E" w:rsidP="00F22C5E">
            <w:r>
              <w:t>30 ημέρες τουλάχιστον, από την επομένη της διενέργειας του διαγωνισμού στο πλαίσιο πρόσκλησης υποβολής προφορών</w:t>
            </w:r>
          </w:p>
        </w:tc>
      </w:tr>
    </w:tbl>
    <w:p w:rsidR="00E51F36" w:rsidRDefault="00E51F36" w:rsidP="00F22C5E"/>
    <w:p w:rsidR="000D3567" w:rsidRDefault="000D3567" w:rsidP="00F22C5E"/>
    <w:p w:rsidR="000D3567" w:rsidRDefault="000D3567" w:rsidP="00F22C5E"/>
    <w:p w:rsidR="000D3567" w:rsidRDefault="000D3567" w:rsidP="00F22C5E"/>
    <w:p w:rsidR="000D3567" w:rsidRDefault="000D3567" w:rsidP="00F22C5E"/>
    <w:p w:rsidR="000D3567" w:rsidRDefault="000D3567" w:rsidP="00F22C5E"/>
    <w:p w:rsidR="000D3567" w:rsidRDefault="000D3567" w:rsidP="00F22C5E"/>
    <w:p w:rsidR="000D3567" w:rsidRDefault="000D3567" w:rsidP="00F22C5E"/>
    <w:p w:rsidR="000D3567" w:rsidRDefault="000D3567" w:rsidP="00F22C5E"/>
    <w:p w:rsidR="000D3567" w:rsidRDefault="000D3567" w:rsidP="00F22C5E"/>
    <w:p w:rsidR="00F92035" w:rsidRDefault="00F92035" w:rsidP="00F22C5E"/>
    <w:p w:rsidR="000D3567" w:rsidRDefault="000D3567" w:rsidP="00F22C5E"/>
    <w:p w:rsidR="000D3567" w:rsidRDefault="000D3567" w:rsidP="00F22C5E"/>
    <w:p w:rsidR="000D3567" w:rsidRDefault="000D3567" w:rsidP="00F22C5E"/>
    <w:p w:rsidR="000D3567" w:rsidRDefault="000D3567" w:rsidP="00F22C5E"/>
    <w:p w:rsidR="000D3567" w:rsidRPr="00E51F36" w:rsidRDefault="000D3567" w:rsidP="000D3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51F36">
        <w:rPr>
          <w:b/>
        </w:rPr>
        <w:t xml:space="preserve">ΠΑΡΑΡΤΗΜΑ </w:t>
      </w:r>
      <w:r>
        <w:rPr>
          <w:b/>
        </w:rPr>
        <w:t>Β</w:t>
      </w:r>
      <w:r w:rsidRPr="00E51F36">
        <w:rPr>
          <w:b/>
        </w:rPr>
        <w:t>’</w:t>
      </w:r>
    </w:p>
    <w:p w:rsidR="000D3567" w:rsidRPr="000D3567" w:rsidRDefault="000D3567" w:rsidP="000D3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D3567">
        <w:rPr>
          <w:b/>
        </w:rPr>
        <w:t xml:space="preserve"> ΚΑΤΑΡΤΙΣΗ ΚΑΙ ΥΠΟΒΟΛΗ ΑΙΤΗΣΕΩΝ ΣΥΜΜΕΤΟΧΗΣ (ΕΕΕΣ) ΧΡΟΝΟΣ ΚΑΙ ΤΡΟΠΟΣ ΥΠΟΒΟΛΗΣ ΑΙΤΗΣΕΩΝ ΣΥΜΜΕΤΟΧΗΣ (ΕΕΕΣ)</w:t>
      </w:r>
    </w:p>
    <w:p w:rsidR="000D3567" w:rsidRPr="000D3567" w:rsidRDefault="000D3567" w:rsidP="00F22C5E">
      <w:pPr>
        <w:rPr>
          <w:b/>
        </w:rPr>
      </w:pPr>
    </w:p>
    <w:p w:rsidR="00D04856" w:rsidRDefault="00D04856" w:rsidP="00D04856">
      <w:r w:rsidRPr="00D04856">
        <w:rPr>
          <w:b/>
        </w:rPr>
        <w:t>1.</w:t>
      </w:r>
      <w:r>
        <w:t xml:space="preserve"> Όσοι επιθυμούν να συμμετέχουν στο ΔΣΑ πρέπει να υποβάλουν </w:t>
      </w:r>
      <w:r w:rsidRPr="00D04856">
        <w:rPr>
          <w:b/>
        </w:rPr>
        <w:t>ηλεκτρονικά</w:t>
      </w:r>
      <w:r>
        <w:t xml:space="preserve"> αίτηση συμμετοχής</w:t>
      </w:r>
    </w:p>
    <w:p w:rsidR="00D04856" w:rsidRDefault="00D04856" w:rsidP="00D04856">
      <w:r>
        <w:t>(ΕΕΕΣ) μέσα στην προθεσμία που ορίζεται από την παρούσα Διακήρυξη, αλλά και καθ’ όλη τη</w:t>
      </w:r>
    </w:p>
    <w:p w:rsidR="00D04856" w:rsidRDefault="00D04856" w:rsidP="00D04856">
      <w:r>
        <w:t>διάρκεια ισχύος του ΔΣΑ.</w:t>
      </w:r>
    </w:p>
    <w:p w:rsidR="00D04856" w:rsidRDefault="00D04856" w:rsidP="00D04856"/>
    <w:p w:rsidR="00D04856" w:rsidRDefault="00D04856" w:rsidP="00D04856">
      <w:r w:rsidRPr="00D04856">
        <w:rPr>
          <w:b/>
        </w:rPr>
        <w:t>2</w:t>
      </w:r>
      <w:r>
        <w:t xml:space="preserve">. Οι αιτήσεις συμμετοχής υποβάλλονται από τους </w:t>
      </w:r>
      <w:r w:rsidRPr="00D04856">
        <w:rPr>
          <w:b/>
        </w:rPr>
        <w:t>εγγεγραμμένου</w:t>
      </w:r>
      <w:r>
        <w:t>ς οικονομικούς φορείς</w:t>
      </w:r>
    </w:p>
    <w:p w:rsidR="00D04856" w:rsidRDefault="00D04856" w:rsidP="00D04856">
      <w:r>
        <w:t>ηλεκτρονικά, μέσω της διαδικτυακής πύλης www.promitheus.gov.gr του Ε.Σ.Η.ΔΗ.Σ., μέχρι την</w:t>
      </w:r>
    </w:p>
    <w:p w:rsidR="00D04856" w:rsidRDefault="00D04856" w:rsidP="00D04856">
      <w:r>
        <w:t>καταληκτική ημερομηνία και ώρα που ορίζει η παρούσα Διακήρυξη στην Ελληνική γλώσσα, σε</w:t>
      </w:r>
    </w:p>
    <w:p w:rsidR="00D04856" w:rsidRDefault="00D04856" w:rsidP="00D04856">
      <w:r>
        <w:t>ηλεκτρονικό φάκελο, σύμφωνα με τα αναφερόμενα στο άρθρο 15 της υπ’ αριθμ. 56902/215/19-5-</w:t>
      </w:r>
    </w:p>
    <w:p w:rsidR="00D04856" w:rsidRDefault="00D04856" w:rsidP="00D04856">
      <w:r>
        <w:t>2017 (ΦΕΚ 1924/τ.Β/2017) Υπουργικής Απόφασης με θέμα : «Τεχνικές λεπτομέρειες και</w:t>
      </w:r>
    </w:p>
    <w:p w:rsidR="00D04856" w:rsidRDefault="00D04856" w:rsidP="00D04856">
      <w:r>
        <w:t>διαδικασίες λειτουργίας του Εθνικού Συστήματος Ηλεκτρονικών Δημοσίων Συμβάσεων</w:t>
      </w:r>
    </w:p>
    <w:p w:rsidR="00D04856" w:rsidRDefault="00D04856" w:rsidP="00D04856">
      <w:r>
        <w:t>(Ε.Σ.Η.ΔΗ.Σ)». Με την οριστική υποβολή της ηλεκτρονικής προσφοράς εκδίδεται από το Σύστημα</w:t>
      </w:r>
    </w:p>
    <w:p w:rsidR="00D04856" w:rsidRDefault="00D04856" w:rsidP="00D04856">
      <w:r>
        <w:t>ηλεκτρονική απόδειξη.</w:t>
      </w:r>
    </w:p>
    <w:p w:rsidR="00D04856" w:rsidRPr="00D04856" w:rsidRDefault="00D04856" w:rsidP="00D04856">
      <w:pPr>
        <w:rPr>
          <w:b/>
        </w:rPr>
      </w:pPr>
      <w:r w:rsidRPr="00D04856">
        <w:rPr>
          <w:b/>
        </w:rPr>
        <w:t>Συγκεκριμένα, οι ενδιαφερόμενοι οικονομικοί φορείς θα πρέπει να συνδεθούν στο ΕΣΗΔΗΣ με</w:t>
      </w:r>
    </w:p>
    <w:p w:rsidR="00D04856" w:rsidRPr="00D04856" w:rsidRDefault="00D04856" w:rsidP="00D04856">
      <w:pPr>
        <w:rPr>
          <w:b/>
        </w:rPr>
      </w:pPr>
      <w:r w:rsidRPr="00D04856">
        <w:rPr>
          <w:b/>
        </w:rPr>
        <w:t>τους κωδικούς που διαθέτουν και στη συνέχεια να αναζητήσουν τον ηλεκτρονικό διαγωνισμό</w:t>
      </w:r>
    </w:p>
    <w:p w:rsidR="000D3567" w:rsidRPr="00D04856" w:rsidRDefault="00D04856" w:rsidP="00D04856">
      <w:pPr>
        <w:rPr>
          <w:b/>
        </w:rPr>
      </w:pPr>
      <w:r w:rsidRPr="00D04856">
        <w:rPr>
          <w:b/>
        </w:rPr>
        <w:t xml:space="preserve">με Συστημικό Αριθμό </w:t>
      </w:r>
      <w:r w:rsidR="00F92035" w:rsidRPr="00F92035">
        <w:rPr>
          <w:b/>
        </w:rPr>
        <w:t>134739</w:t>
      </w:r>
      <w:r w:rsidR="00746602" w:rsidRPr="00F92035">
        <w:rPr>
          <w:b/>
        </w:rPr>
        <w:t>/20</w:t>
      </w:r>
      <w:r w:rsidR="00CA127B" w:rsidRPr="00F92035">
        <w:rPr>
          <w:b/>
        </w:rPr>
        <w:t>21</w:t>
      </w:r>
      <w:r w:rsidR="00746602" w:rsidRPr="00F92035">
        <w:rPr>
          <w:b/>
        </w:rPr>
        <w:t>.</w:t>
      </w:r>
    </w:p>
    <w:p w:rsidR="00D04856" w:rsidRDefault="00D04856">
      <w:pPr>
        <w:rPr>
          <w:b/>
        </w:rPr>
      </w:pPr>
    </w:p>
    <w:p w:rsidR="00075585" w:rsidRPr="00075585" w:rsidRDefault="00075585" w:rsidP="00075585">
      <w:r w:rsidRPr="00075585">
        <w:rPr>
          <w:b/>
        </w:rPr>
        <w:t>3.</w:t>
      </w:r>
      <w:r w:rsidRPr="00075585">
        <w:t xml:space="preserve"> Η Περιφέρεια Νοτίου Αιγαίου παρέχει καθ’ όλη τη διάρκεια του Δυναμικού Συστήματος Αγορών,</w:t>
      </w:r>
    </w:p>
    <w:p w:rsidR="00075585" w:rsidRPr="00075585" w:rsidRDefault="00075585" w:rsidP="00075585">
      <w:r w:rsidRPr="00075585">
        <w:t>τη δυνατότητα σε κάθε οικονομικό φορέα να υποβάλλει αίτηση συμμετοχής με σκοπό να γίνει</w:t>
      </w:r>
    </w:p>
    <w:p w:rsidR="00075585" w:rsidRPr="00075585" w:rsidRDefault="00075585" w:rsidP="00075585">
      <w:r w:rsidRPr="00075585">
        <w:t>δεκτός στο Δυναμικό Σύστημα. Η σύνταξη και η αξιολόγηση των αιτήσεων συμμετοχής που θα</w:t>
      </w:r>
    </w:p>
    <w:p w:rsidR="00075585" w:rsidRPr="00075585" w:rsidRDefault="00075585" w:rsidP="00075585">
      <w:r w:rsidRPr="00075585">
        <w:t>κατατεθούν, πραγματοποιείται σύμφωνα με τους όρους και τη διαδικασία που περιγράφεται στο</w:t>
      </w:r>
    </w:p>
    <w:p w:rsidR="00075585" w:rsidRPr="00075585" w:rsidRDefault="00075585" w:rsidP="00075585">
      <w:r w:rsidRPr="00075585">
        <w:t>Παράρτημα Β' στο άρθρο 1 της παρούσας Διακήρυξης. Η αποδοχή ή μη του ενδιαφερόμενου</w:t>
      </w:r>
    </w:p>
    <w:p w:rsidR="00075585" w:rsidRPr="00075585" w:rsidRDefault="00075585" w:rsidP="00075585">
      <w:r w:rsidRPr="00075585">
        <w:t>πραγματοποιείται εντός δέκα (10) ημερών από την υποβολή της αίτησης συμμετοχής. Η περίοδος</w:t>
      </w:r>
    </w:p>
    <w:p w:rsidR="00075585" w:rsidRPr="00075585" w:rsidRDefault="00075585" w:rsidP="00075585">
      <w:r w:rsidRPr="00075585">
        <w:t>αξιολόγησης μπορεί να παραταθεί εφόσον, εν τω μεταξύ, δεν έχει δημοσιευθεί πρόσκληση υποβολής</w:t>
      </w:r>
    </w:p>
    <w:p w:rsidR="00075585" w:rsidRDefault="00075585" w:rsidP="00075585">
      <w:r w:rsidRPr="00075585">
        <w:t>προσφορών.</w:t>
      </w:r>
    </w:p>
    <w:p w:rsidR="00075585" w:rsidRPr="00075585" w:rsidRDefault="00075585" w:rsidP="00075585"/>
    <w:p w:rsidR="00075585" w:rsidRPr="00075585" w:rsidRDefault="00075585" w:rsidP="00075585">
      <w:r w:rsidRPr="00075585">
        <w:t xml:space="preserve">Η παρούσα προκήρυξη απεστάλη με ηλεκτρονικά μέσα για δημοσίευση στις </w:t>
      </w:r>
      <w:r w:rsidR="00F92035" w:rsidRPr="00F92035">
        <w:t>22</w:t>
      </w:r>
      <w:r w:rsidR="00CA127B" w:rsidRPr="00F92035">
        <w:t>-</w:t>
      </w:r>
      <w:r w:rsidR="00F92035" w:rsidRPr="00F92035">
        <w:t>06</w:t>
      </w:r>
      <w:r w:rsidRPr="00F92035">
        <w:t>-20</w:t>
      </w:r>
      <w:r w:rsidR="00CA127B" w:rsidRPr="00F92035">
        <w:t>21</w:t>
      </w:r>
      <w:r w:rsidRPr="00075585">
        <w:t xml:space="preserve"> στην</w:t>
      </w:r>
    </w:p>
    <w:p w:rsidR="00075585" w:rsidRDefault="00075585" w:rsidP="00075585">
      <w:r w:rsidRPr="00075585">
        <w:t>Υπηρεσία Εκδόσεων της Ευρωπαϊκής Ένωσης.</w:t>
      </w:r>
    </w:p>
    <w:p w:rsidR="00075585" w:rsidRPr="00075585" w:rsidRDefault="00075585" w:rsidP="00075585"/>
    <w:p w:rsidR="00075585" w:rsidRPr="00075585" w:rsidRDefault="00075585" w:rsidP="00075585">
      <w:r w:rsidRPr="00075585">
        <w:t>Το πλήρες κείμενο της παρούσας Διακήρυξης καταχωρήθηκε στο Κεντρικό Ηλεκτρονικό Μητρώο</w:t>
      </w:r>
    </w:p>
    <w:p w:rsidR="00075585" w:rsidRPr="00075585" w:rsidRDefault="00075585" w:rsidP="00075585">
      <w:r w:rsidRPr="00075585">
        <w:t>Δημοσίων Συμβάσεων (ΚΗΜΔΗΣ). Καταχωρήθηκε επίσης στη διαδικτυακή πύλη του ΕΣΗΔΗΣ</w:t>
      </w:r>
    </w:p>
    <w:p w:rsidR="00075585" w:rsidRDefault="00075585" w:rsidP="00075585">
      <w:r w:rsidRPr="00075585">
        <w:t xml:space="preserve">http://www.promitheus.gov.gr, όπου έλαβε Συστημικό Αριθμό </w:t>
      </w:r>
      <w:r w:rsidR="00F92035">
        <w:t>134739</w:t>
      </w:r>
      <w:r w:rsidR="0020608C">
        <w:t>/20</w:t>
      </w:r>
      <w:r w:rsidR="00F92035">
        <w:t>21</w:t>
      </w:r>
      <w:r w:rsidR="0020608C">
        <w:t>.</w:t>
      </w:r>
    </w:p>
    <w:p w:rsidR="00075585" w:rsidRPr="00075585" w:rsidRDefault="00075585" w:rsidP="00075585"/>
    <w:p w:rsidR="00075585" w:rsidRPr="00075585" w:rsidRDefault="00075585" w:rsidP="00075585">
      <w:r w:rsidRPr="00075585">
        <w:t>Η Διακήρυξη διατίθεται σε ηλεκτρονική μορφή στο διαδικτυακό τόπο της Περιφέρειας Νοτίου</w:t>
      </w:r>
    </w:p>
    <w:p w:rsidR="00075585" w:rsidRDefault="00075585" w:rsidP="00075585">
      <w:r w:rsidRPr="00075585">
        <w:t xml:space="preserve">Αιγαίου, στη διεύθυνση </w:t>
      </w:r>
      <w:hyperlink r:id="rId12" w:history="1">
        <w:r w:rsidRPr="005916F8">
          <w:rPr>
            <w:rStyle w:val="-"/>
          </w:rPr>
          <w:t>http://www.pnai.gov.gr</w:t>
        </w:r>
      </w:hyperlink>
      <w:r w:rsidRPr="00075585">
        <w:t>.</w:t>
      </w:r>
    </w:p>
    <w:p w:rsidR="00075585" w:rsidRPr="00075585" w:rsidRDefault="00075585" w:rsidP="00075585"/>
    <w:p w:rsidR="00075585" w:rsidRPr="00075585" w:rsidRDefault="00075585" w:rsidP="00075585">
      <w:r w:rsidRPr="00075585">
        <w:t>Περίληψη της παρούσας διακήρυξης δημοσιεύθηκε στον ιστότοπο http://et.diavgeia.gov.gr</w:t>
      </w:r>
    </w:p>
    <w:p w:rsidR="00075585" w:rsidRDefault="00075585" w:rsidP="00075585">
      <w:r w:rsidRPr="00075585">
        <w:t>(ΠΡΟΓΡΑΜΜΑ ΔΙΑΥΓΕΙΑ).</w:t>
      </w:r>
    </w:p>
    <w:p w:rsidR="00075585" w:rsidRPr="00075585" w:rsidRDefault="00075585" w:rsidP="00075585"/>
    <w:p w:rsidR="00075585" w:rsidRPr="00075585" w:rsidRDefault="00075585" w:rsidP="00075585">
      <w:r w:rsidRPr="00075585">
        <w:t>Ο προσφέρων, εφόσον δεν έχει ασκήσει εμπρόθεσμα προδικαστική προσφυγή κατά της Διακήρυξης,</w:t>
      </w:r>
    </w:p>
    <w:p w:rsidR="00075585" w:rsidRDefault="00075585" w:rsidP="00075585">
      <w:r w:rsidRPr="00075585">
        <w:t>ή έχει απορριφθεί η ανωτέρω προσφυγή, θεωρείται ότι αποδέχεται πλήρως και ανεπιφύλακτα όλους</w:t>
      </w:r>
    </w:p>
    <w:p w:rsidR="00075585" w:rsidRDefault="00075585" w:rsidP="00075585">
      <w:r>
        <w:t>τους όρους της Διακήρυξης και δεν δύναται, με την προσφορά του ή με οιονδήποτε άλλο τρόπο, να</w:t>
      </w:r>
    </w:p>
    <w:p w:rsidR="00075585" w:rsidRDefault="00075585" w:rsidP="00075585">
      <w:r>
        <w:t>αποκρούσει, ευθέως ή εμμέσως, τους όρους αυτής.</w:t>
      </w:r>
    </w:p>
    <w:p w:rsidR="00075585" w:rsidRDefault="00075585" w:rsidP="00075585"/>
    <w:p w:rsidR="00075585" w:rsidRDefault="00075585" w:rsidP="00075585">
      <w:pPr>
        <w:rPr>
          <w:b/>
          <w:u w:val="single"/>
        </w:rPr>
      </w:pPr>
      <w:r w:rsidRPr="00075585">
        <w:rPr>
          <w:b/>
          <w:u w:val="single"/>
        </w:rPr>
        <w:t>ΑΡΘΡΟ 1</w:t>
      </w:r>
      <w:r w:rsidRPr="00075585">
        <w:rPr>
          <w:b/>
          <w:u w:val="single"/>
          <w:vertAlign w:val="superscript"/>
        </w:rPr>
        <w:t>ο</w:t>
      </w:r>
      <w:r w:rsidRPr="00075585">
        <w:rPr>
          <w:b/>
          <w:u w:val="single"/>
        </w:rPr>
        <w:t xml:space="preserve"> </w:t>
      </w:r>
      <w:r w:rsidR="002D228C">
        <w:rPr>
          <w:b/>
          <w:u w:val="single"/>
        </w:rPr>
        <w:t>–</w:t>
      </w:r>
      <w:r w:rsidRPr="00075585">
        <w:rPr>
          <w:b/>
          <w:u w:val="single"/>
        </w:rPr>
        <w:t xml:space="preserve"> ΑΡΧΕΣ</w:t>
      </w:r>
      <w:r w:rsidR="002D228C">
        <w:rPr>
          <w:b/>
          <w:u w:val="single"/>
        </w:rPr>
        <w:t xml:space="preserve"> </w:t>
      </w:r>
      <w:r w:rsidRPr="00075585">
        <w:rPr>
          <w:b/>
          <w:u w:val="single"/>
        </w:rPr>
        <w:t xml:space="preserve"> ΕΦΑΡΜΟΖΟΜΕΝΕΣ </w:t>
      </w:r>
      <w:r w:rsidR="002D228C">
        <w:rPr>
          <w:b/>
          <w:u w:val="single"/>
        </w:rPr>
        <w:t xml:space="preserve"> </w:t>
      </w:r>
      <w:r w:rsidRPr="00075585">
        <w:rPr>
          <w:b/>
          <w:u w:val="single"/>
        </w:rPr>
        <w:t>ΣΤΗ</w:t>
      </w:r>
      <w:r w:rsidR="002D228C">
        <w:rPr>
          <w:b/>
          <w:u w:val="single"/>
        </w:rPr>
        <w:t xml:space="preserve"> </w:t>
      </w:r>
      <w:r w:rsidRPr="00075585">
        <w:rPr>
          <w:b/>
          <w:u w:val="single"/>
        </w:rPr>
        <w:t xml:space="preserve"> ΔΙΑΔΙΚΑΣΙΑ</w:t>
      </w:r>
      <w:r w:rsidR="002D228C">
        <w:rPr>
          <w:b/>
          <w:u w:val="single"/>
        </w:rPr>
        <w:t xml:space="preserve"> </w:t>
      </w:r>
      <w:r w:rsidRPr="00075585">
        <w:rPr>
          <w:b/>
          <w:u w:val="single"/>
        </w:rPr>
        <w:t xml:space="preserve"> ΣΥΝΑΨΗΣ </w:t>
      </w:r>
      <w:r w:rsidR="002D228C">
        <w:rPr>
          <w:b/>
          <w:u w:val="single"/>
        </w:rPr>
        <w:t xml:space="preserve"> </w:t>
      </w:r>
      <w:r w:rsidRPr="00075585">
        <w:rPr>
          <w:b/>
          <w:u w:val="single"/>
        </w:rPr>
        <w:t>ΣΥΜΒΑΣΗΣ.</w:t>
      </w:r>
    </w:p>
    <w:p w:rsidR="00075585" w:rsidRPr="00075585" w:rsidRDefault="00075585" w:rsidP="00075585">
      <w:pPr>
        <w:rPr>
          <w:b/>
          <w:u w:val="single"/>
        </w:rPr>
      </w:pPr>
    </w:p>
    <w:p w:rsidR="00075585" w:rsidRDefault="00075585" w:rsidP="00075585">
      <w:r>
        <w:t>Οι οικονομικοί φορείς δεσμεύονται ότι :</w:t>
      </w:r>
    </w:p>
    <w:p w:rsidR="00075585" w:rsidRDefault="00075585" w:rsidP="00075585">
      <w:r w:rsidRPr="00075585">
        <w:rPr>
          <w:b/>
        </w:rPr>
        <w:t>α)</w:t>
      </w:r>
      <w:r>
        <w:t xml:space="preserve"> τηρούν και θα εξακολουθήσουν να τηρούν κατά την εκτέλεση της σύμβασης, εφόσον επιλεγούν,</w:t>
      </w:r>
    </w:p>
    <w:p w:rsidR="00075585" w:rsidRDefault="00075585" w:rsidP="00075585">
      <w:r>
        <w:t>τις υποχρεώσεις τους που απορρέουν από τις διατάξεις της περιβαλλοντικής, κοινωνικοασφαλιστικής</w:t>
      </w:r>
    </w:p>
    <w:p w:rsidR="00075585" w:rsidRDefault="00075585" w:rsidP="00075585">
      <w:r>
        <w:t>και εργατικής νομοθεσίας, που έχουν θεσπιστεί με το δίκαιο της Ένωσης, το εθνικό δίκαιο,</w:t>
      </w:r>
    </w:p>
    <w:p w:rsidR="00075585" w:rsidRDefault="00075585" w:rsidP="00075585">
      <w:r>
        <w:t>συλλογικές συμβάσεις ή διεθνείς διατάξεις περιβαλλοντικού, κοινωνικού και εργατικού δικαίου, οι</w:t>
      </w:r>
    </w:p>
    <w:p w:rsidR="00075585" w:rsidRDefault="00075585" w:rsidP="00075585">
      <w:r>
        <w:t>οποίες απαριθμούνται στο Παράρτημα Χ του Προσαρτήματος Α του ν. 4412/2016,</w:t>
      </w:r>
    </w:p>
    <w:p w:rsidR="00075585" w:rsidRDefault="00075585" w:rsidP="00075585"/>
    <w:p w:rsidR="00075585" w:rsidRDefault="00075585" w:rsidP="00075585">
      <w:r w:rsidRPr="00075585">
        <w:rPr>
          <w:b/>
        </w:rPr>
        <w:t>β)</w:t>
      </w:r>
      <w:r>
        <w:t xml:space="preserve"> δεν θα ενεργήσουν αθέμιτα, παράνομα ή καταχρηστικά καθ’ όλη τη διάρκεια της διαδικασίας</w:t>
      </w:r>
    </w:p>
    <w:p w:rsidR="00075585" w:rsidRDefault="00075585" w:rsidP="00075585">
      <w:r>
        <w:lastRenderedPageBreak/>
        <w:t>ανάθεσης, αλλά και κατά το στάδιο εκτέλεσης της σύμβασης, εφόσον επιλεγούν,</w:t>
      </w:r>
    </w:p>
    <w:p w:rsidR="00075585" w:rsidRDefault="00075585" w:rsidP="00075585"/>
    <w:p w:rsidR="00075585" w:rsidRDefault="00075585" w:rsidP="00075585">
      <w:r w:rsidRPr="00075585">
        <w:rPr>
          <w:b/>
        </w:rPr>
        <w:t>γ)</w:t>
      </w:r>
      <w:r>
        <w:t xml:space="preserve"> λαμβάνουν τα κατάλληλα μέτρα για να διαφυλάξουν την εμπιστευτικότητα των πληροφοριών που</w:t>
      </w:r>
    </w:p>
    <w:p w:rsidR="00075585" w:rsidRDefault="00075585" w:rsidP="00075585">
      <w:r>
        <w:t>έχουν χαρακτηρισθεί ως τέτοιες,</w:t>
      </w:r>
    </w:p>
    <w:p w:rsidR="000B5607" w:rsidRDefault="000B5607" w:rsidP="00075585"/>
    <w:p w:rsidR="00075585" w:rsidRDefault="00075585" w:rsidP="00075585">
      <w:r w:rsidRPr="000B5607">
        <w:rPr>
          <w:b/>
        </w:rPr>
        <w:t>δ)</w:t>
      </w:r>
      <w:r>
        <w:t xml:space="preserve"> τηρούν τις διατάξεις της νομοθεσίας περί υγείας και ασφάλειας των εργαζομένων και πρόληψης</w:t>
      </w:r>
    </w:p>
    <w:p w:rsidR="00075585" w:rsidRDefault="00075585" w:rsidP="00075585">
      <w:r>
        <w:t>του επαγγελματικού κινδύνου.</w:t>
      </w:r>
    </w:p>
    <w:p w:rsidR="004F3B20" w:rsidRDefault="004F3B20" w:rsidP="00075585"/>
    <w:p w:rsidR="004F3B20" w:rsidRPr="004F3B20" w:rsidRDefault="004F3B20" w:rsidP="004F3B20">
      <w:pPr>
        <w:rPr>
          <w:b/>
          <w:u w:val="single"/>
        </w:rPr>
      </w:pPr>
      <w:r w:rsidRPr="004F3B20">
        <w:rPr>
          <w:b/>
          <w:u w:val="single"/>
        </w:rPr>
        <w:t>ΛΟΓΟΙ ΑΠΟΚΛΕΙΣΜΟΥ</w:t>
      </w:r>
    </w:p>
    <w:p w:rsidR="004F3B20" w:rsidRDefault="004F3B20" w:rsidP="004F3B20">
      <w:r>
        <w:t>Αποκλείεται από τη συμμετοχή στο διαγωνισμό προσφέρων οικονομικός φορέας, εφόσον συντρέχει</w:t>
      </w:r>
    </w:p>
    <w:p w:rsidR="004F3B20" w:rsidRDefault="004F3B20" w:rsidP="004F3B20">
      <w:r>
        <w:t>στο πρόσωπό του (εάν πρόκειται για μεμονωμένο φυσικό ή νομικό πρόσωπο) ή σε ένα από τα μέλη</w:t>
      </w:r>
    </w:p>
    <w:p w:rsidR="004F3B20" w:rsidRDefault="004F3B20" w:rsidP="004F3B20">
      <w:r>
        <w:t>του (εάν πρόκειται για ένωση οικονομικών φορέων) ένας ή περισσότεροι από τους ακόλουθους</w:t>
      </w:r>
    </w:p>
    <w:p w:rsidR="004F3B20" w:rsidRDefault="004F3B20" w:rsidP="004F3B20">
      <w:r>
        <w:t>λόγους :</w:t>
      </w:r>
    </w:p>
    <w:p w:rsidR="004F3B20" w:rsidRDefault="004F3B20" w:rsidP="004F3B20">
      <w:r w:rsidRPr="004F3B20">
        <w:rPr>
          <w:b/>
        </w:rPr>
        <w:t>1</w:t>
      </w:r>
      <w:r>
        <w:t>. Όταν υπάρχει σε βάρος του αμετάκλητη καταδικαστική απόφαση για έναν από τους ακόλουθους</w:t>
      </w:r>
    </w:p>
    <w:p w:rsidR="004F3B20" w:rsidRDefault="004F3B20" w:rsidP="004F3B20">
      <w:r>
        <w:t>λόγους :</w:t>
      </w:r>
    </w:p>
    <w:p w:rsidR="004F3B20" w:rsidRDefault="004F3B20" w:rsidP="004F3B20">
      <w:r>
        <w:t>α) συμμετοχή σε εγκληματική οργάνωση, όπως αυτή ορίζεται στο άρθρο 2 της απόφασης-πλαίσιο</w:t>
      </w:r>
    </w:p>
    <w:p w:rsidR="004F3B20" w:rsidRDefault="004F3B20" w:rsidP="004F3B20">
      <w:r>
        <w:t>2008/841/ΔΕΥ του Συμβουλίου της 24ης Οκτωβρίου 2008, για την καταπολέμηση του οργανωμένου</w:t>
      </w:r>
    </w:p>
    <w:p w:rsidR="004F3B20" w:rsidRDefault="004F3B20" w:rsidP="004F3B20">
      <w:r>
        <w:t>εγκλήματος (ΕΕ L 300 της 11.11.2008 σ.42),</w:t>
      </w:r>
    </w:p>
    <w:p w:rsidR="004F3B20" w:rsidRDefault="004F3B20" w:rsidP="004F3B20">
      <w:r>
        <w:t>β) δωροδοκία, όπως ορίζεται στο άρθρο 3 της σύμβασης περί της καταπολέμησης της διαφθοράς</w:t>
      </w:r>
    </w:p>
    <w:p w:rsidR="004F3B20" w:rsidRDefault="004F3B20" w:rsidP="004F3B20">
      <w:r>
        <w:t>στην οποία ενέχονται υπάλληλοι των Ευρωπαϊκών Κοινοτήτων ή των κρατών-μελών της Ένωσης</w:t>
      </w:r>
    </w:p>
    <w:p w:rsidR="004F3B20" w:rsidRDefault="004F3B20" w:rsidP="004F3B20">
      <w:r>
        <w:t>(ΕΕ C 195 της 25.6.1997, σ. 1) και στην παράγραφο 1 του άρθρου 2 της απόφασης-πλαίσιο</w:t>
      </w:r>
    </w:p>
    <w:p w:rsidR="004F3B20" w:rsidRDefault="004F3B20" w:rsidP="004F3B20">
      <w:r>
        <w:t>2003/568/ΔΕΥ του Συμβουλίου της 22ας Ιουλίου 2003, για την καταπολέμηση της δωροδοκίας στον</w:t>
      </w:r>
    </w:p>
    <w:p w:rsidR="004F3B20" w:rsidRDefault="004F3B20" w:rsidP="004F3B20">
      <w:r>
        <w:t>ιδιωτικό τομέα (ΕΕ L192 της 31.7.2003, σ. 54), καθώς και όπως ορίζεται στην κείμενη νομοθεσία ή</w:t>
      </w:r>
    </w:p>
    <w:p w:rsidR="004F3B20" w:rsidRDefault="004F3B20" w:rsidP="004F3B20">
      <w:r>
        <w:t>στο εθνικό δίκαιο του οικονομικού φορέα,</w:t>
      </w:r>
    </w:p>
    <w:p w:rsidR="004F3B20" w:rsidRDefault="004F3B20" w:rsidP="004F3B20">
      <w:r>
        <w:t>γ) απάτη, κατά την έννοια του άρθρου 1 της σύμβασης σχετικά με την προστασία των οικονομικών</w:t>
      </w:r>
    </w:p>
    <w:p w:rsidR="004F3B20" w:rsidRDefault="004F3B20" w:rsidP="004F3B20">
      <w:r>
        <w:t>συμφερόντων των Ευρωπαϊκών Κοινοτήτων (ΕΕ C 316 της 27.11.1995, σ. 48), η οποία κυρώθηκε με</w:t>
      </w:r>
    </w:p>
    <w:p w:rsidR="004F3B20" w:rsidRDefault="004F3B20" w:rsidP="004F3B20">
      <w:r>
        <w:t>το ν. 2803/2000 (Α’ 48),</w:t>
      </w:r>
    </w:p>
    <w:p w:rsidR="004F3B20" w:rsidRDefault="004F3B20" w:rsidP="004F3B20">
      <w:r>
        <w:t>δ) τρομοκρατικά εγκλήματα ή εγκλήματα συνδεόμενα με τρομοκρατικές δραστηριότητες, όπως</w:t>
      </w:r>
    </w:p>
    <w:p w:rsidR="004F3B20" w:rsidRDefault="004F3B20" w:rsidP="004F3B20">
      <w:r>
        <w:t>ορίζονται, αντιστοίχως, στα άρθρα 1 και 3 της απόφασης-πλαίσιο 2002/475/ΔΕΥ του Συμβουλίου</w:t>
      </w:r>
    </w:p>
    <w:p w:rsidR="004F3B20" w:rsidRDefault="004F3B20" w:rsidP="004F3B20">
      <w:r>
        <w:t>της 13ης Ιουνίου 2002, για την καταπολέμηση της τρομοκρατίας (ΕΕ L 164 της 22.6.2002, σ. 3) ή</w:t>
      </w:r>
    </w:p>
    <w:p w:rsidR="004F3B20" w:rsidRDefault="004F3B20" w:rsidP="004F3B20">
      <w:r>
        <w:t>ηθική αυτουργία ή συνέργεια ή απόπειρα διάπραξης εγκλήματος, όπως ορίζονται στο άρθρο 4 αυτής,</w:t>
      </w:r>
    </w:p>
    <w:p w:rsidR="004F3B20" w:rsidRDefault="004F3B20" w:rsidP="004F3B20">
      <w:r>
        <w:t>ε) νομιμοποίηση εσόδων από παράνομες δραστηριότητες ή χρηματοδότηση της τρομοκρατίας, όπως</w:t>
      </w:r>
    </w:p>
    <w:p w:rsidR="004F3B20" w:rsidRDefault="004F3B20" w:rsidP="004F3B20">
      <w:r>
        <w:t>αυτές ορίζονται στο άρθρο 1 της Οδηγίας 2005/60/ΕΚ του Ευρωπαϊκού Κοινοβουλίου και του</w:t>
      </w:r>
    </w:p>
    <w:p w:rsidR="004F3B20" w:rsidRDefault="004F3B20" w:rsidP="004F3B20">
      <w:r>
        <w:t>Συμβουλίου της 26ης Οκτωβρίου 2005, σχετικά με την πρόληψη της χρησιμοποίησης του</w:t>
      </w:r>
    </w:p>
    <w:p w:rsidR="00A93566" w:rsidRDefault="004F3B20" w:rsidP="004F3B20">
      <w:r>
        <w:t>χρηματοπιστωτικού συστήματος για τη νομιμοποίηση εσόδων από παράνομες δραστηριότητες και τη</w:t>
      </w:r>
    </w:p>
    <w:p w:rsidR="00A93566" w:rsidRDefault="00A93566" w:rsidP="00A93566">
      <w:r>
        <w:t>χρηματοδότηση της τρομοκρατίας (ΕΕ L 309 της 25.11.2005, σ. 15), η οποία ενσωματώθηκε στην</w:t>
      </w:r>
    </w:p>
    <w:p w:rsidR="00A93566" w:rsidRDefault="00A93566" w:rsidP="00A93566">
      <w:r>
        <w:t>εθνική νομοθεσία με το ν. 3691/2008 (Α’ 166),</w:t>
      </w:r>
    </w:p>
    <w:p w:rsidR="00A93566" w:rsidRDefault="00A93566" w:rsidP="00A93566">
      <w:r>
        <w:t>στ) παιδική εργασία και άλλες μορφές εμπορίας ανθρώπων, όπως ορίζονται στο άρθρο 2 της Οδηγίας</w:t>
      </w:r>
    </w:p>
    <w:p w:rsidR="00A93566" w:rsidRDefault="00A93566" w:rsidP="00A93566">
      <w:r>
        <w:t>2011/36/ΕΕ του Ευρωπαϊκού Κοινοβουλίου και του Συμβουλίου της 5ης Απριλίου 2011, για την</w:t>
      </w:r>
    </w:p>
    <w:p w:rsidR="00A93566" w:rsidRDefault="00A93566" w:rsidP="00A93566">
      <w:r>
        <w:t>πρόληψη και την καταπολέμηση της εμπορίας ανθρώπων και για την προστασία των θυμάτων της,</w:t>
      </w:r>
    </w:p>
    <w:p w:rsidR="00A93566" w:rsidRDefault="00A93566" w:rsidP="00A93566">
      <w:r>
        <w:t>καθώς και για την αντικατάσταση της απόφασης-πλαίσιο 2002/629/ΔΕΥ του Συμβουλίου (ΕΕ L 101</w:t>
      </w:r>
    </w:p>
    <w:p w:rsidR="00A93566" w:rsidRDefault="00A93566" w:rsidP="00A93566">
      <w:r>
        <w:t>της 15.4.2011, σ. 1), η οποία ενσωματώθηκε στην εθνική νομοθεσία με το ν. 4198/2013 (Α’ 215).</w:t>
      </w:r>
    </w:p>
    <w:p w:rsidR="00A93566" w:rsidRDefault="00A93566" w:rsidP="00A93566"/>
    <w:p w:rsidR="00A93566" w:rsidRPr="00A93566" w:rsidRDefault="00A93566" w:rsidP="00A93566">
      <w:pPr>
        <w:rPr>
          <w:b/>
        </w:rPr>
      </w:pPr>
      <w:r w:rsidRPr="00A93566">
        <w:rPr>
          <w:b/>
        </w:rPr>
        <w:t>Εάν στις ως άνω περιπτώσεις (α) έως (στ) η περίοδος αποκλεισμού δεν έχει καθοριστεί με</w:t>
      </w:r>
    </w:p>
    <w:p w:rsidR="00A93566" w:rsidRPr="00A93566" w:rsidRDefault="00A93566" w:rsidP="00A93566">
      <w:pPr>
        <w:rPr>
          <w:b/>
        </w:rPr>
      </w:pPr>
      <w:r w:rsidRPr="00A93566">
        <w:rPr>
          <w:b/>
        </w:rPr>
        <w:t>αμετάκλητη απόφαση, αυτή ανέρχεται σε πέντε (5) έτη από την ημερομηνία της καταδίκης με</w:t>
      </w:r>
    </w:p>
    <w:p w:rsidR="00A93566" w:rsidRDefault="00A93566" w:rsidP="00A93566">
      <w:pPr>
        <w:rPr>
          <w:b/>
        </w:rPr>
      </w:pPr>
      <w:r w:rsidRPr="00A93566">
        <w:rPr>
          <w:b/>
        </w:rPr>
        <w:t>αμετάκλητη απόφαση.</w:t>
      </w:r>
    </w:p>
    <w:p w:rsidR="00A93566" w:rsidRPr="00A93566" w:rsidRDefault="00A93566" w:rsidP="00A93566">
      <w:pPr>
        <w:rPr>
          <w:b/>
        </w:rPr>
      </w:pPr>
    </w:p>
    <w:p w:rsidR="00A93566" w:rsidRDefault="00A93566" w:rsidP="00A93566">
      <w:r>
        <w:t>Ο οικονομικός φορέας αποκλείεται, επίσης, όταν το πρόσωπο εις βάρος του οποίου εκδόθηκε</w:t>
      </w:r>
    </w:p>
    <w:p w:rsidR="00A93566" w:rsidRDefault="00A93566" w:rsidP="00A93566">
      <w:r>
        <w:t>αμετάκλητη καταδικαστική απόφαση είναι μέλος του διοικητικού, διευθυντικού ή εποπτικού</w:t>
      </w:r>
    </w:p>
    <w:p w:rsidR="00A93566" w:rsidRDefault="00A93566" w:rsidP="00A93566">
      <w:r>
        <w:t>οργάνου του ή έχει εξουσία εκπροσώπησης, λήψης αποφάσεων ή ελέγχου σε αυτό.</w:t>
      </w:r>
    </w:p>
    <w:p w:rsidR="00A93566" w:rsidRDefault="00A93566" w:rsidP="00A93566"/>
    <w:p w:rsidR="00A93566" w:rsidRDefault="00A93566" w:rsidP="00A93566">
      <w:r>
        <w:t>Στις περιπτώσεις εταιρειών περιορισμένης ευθύνης (Ε.Π.Ε.), προσωπικών εταιρειών (Ο.Ε. και Ε.Ε.)</w:t>
      </w:r>
    </w:p>
    <w:p w:rsidR="00A93566" w:rsidRDefault="00A93566" w:rsidP="00A93566">
      <w:r>
        <w:t>και ιδιωτικών κεφαλαιουχικών εταιρειών (ΙΚΕ), η υποχρέωση του προηγούμενου εδαφίου αφορά</w:t>
      </w:r>
    </w:p>
    <w:p w:rsidR="00A93566" w:rsidRDefault="00A93566" w:rsidP="00A93566">
      <w:r>
        <w:t xml:space="preserve">κατ’ ελάχιστον </w:t>
      </w:r>
      <w:r w:rsidRPr="00A93566">
        <w:rPr>
          <w:b/>
        </w:rPr>
        <w:t>όλους τους διαχειριστές</w:t>
      </w:r>
      <w:r>
        <w:t>.</w:t>
      </w:r>
    </w:p>
    <w:p w:rsidR="00A93566" w:rsidRDefault="00A93566" w:rsidP="00A93566"/>
    <w:p w:rsidR="00A93566" w:rsidRDefault="00A93566" w:rsidP="00A93566">
      <w:r>
        <w:t>Στις περιπτώσεις ανωνύμων εταιρειών (Α.Ε.), η υποχρέωση του προηγούμενου εδαφίου αφορά κατ’</w:t>
      </w:r>
    </w:p>
    <w:p w:rsidR="00A93566" w:rsidRDefault="00A93566" w:rsidP="00A93566">
      <w:pPr>
        <w:rPr>
          <w:b/>
        </w:rPr>
      </w:pPr>
      <w:r>
        <w:t xml:space="preserve">ελάχιστον </w:t>
      </w:r>
      <w:r w:rsidRPr="00A93566">
        <w:rPr>
          <w:b/>
        </w:rPr>
        <w:t>τον Διευθύνοντα Σύμβουλο, καθώς και όλα τα μέλη του Διοικητικού Συμβουλίου.</w:t>
      </w:r>
    </w:p>
    <w:p w:rsidR="00A93566" w:rsidRDefault="00A93566" w:rsidP="00A93566"/>
    <w:p w:rsidR="00A93566" w:rsidRDefault="00A93566" w:rsidP="00A93566">
      <w:r>
        <w:t>Στις περιπτώσεις συνεταιρισμών, η υποχρέωση του προηγούμενου εδαφίου αφορά στα μέλη του</w:t>
      </w:r>
    </w:p>
    <w:p w:rsidR="00A93566" w:rsidRDefault="00A93566" w:rsidP="00A93566">
      <w:pPr>
        <w:rPr>
          <w:b/>
        </w:rPr>
      </w:pPr>
      <w:r w:rsidRPr="00A93566">
        <w:rPr>
          <w:b/>
        </w:rPr>
        <w:t>Διοικητικού Συμβουλίου.</w:t>
      </w:r>
    </w:p>
    <w:p w:rsidR="00A93566" w:rsidRPr="00A93566" w:rsidRDefault="00A93566" w:rsidP="00A93566">
      <w:pPr>
        <w:rPr>
          <w:b/>
        </w:rPr>
      </w:pPr>
    </w:p>
    <w:p w:rsidR="00A93566" w:rsidRDefault="00A93566" w:rsidP="00A93566">
      <w:r>
        <w:t>Σε όλες τις υπόλοιπες περιπτώσεις νομικών προσώπων, η υποχρέωση των προηγούμενων εδαφίων</w:t>
      </w:r>
    </w:p>
    <w:p w:rsidR="00A93566" w:rsidRPr="00A93566" w:rsidRDefault="00A93566" w:rsidP="00A93566">
      <w:pPr>
        <w:rPr>
          <w:b/>
        </w:rPr>
      </w:pPr>
      <w:r>
        <w:t xml:space="preserve">αφορά στους </w:t>
      </w:r>
      <w:r w:rsidRPr="00A93566">
        <w:rPr>
          <w:b/>
        </w:rPr>
        <w:t>νόμιμους εκπροσώπους τους.</w:t>
      </w:r>
    </w:p>
    <w:p w:rsidR="00A93566" w:rsidRDefault="00A93566" w:rsidP="00A93566">
      <w:r w:rsidRPr="00CE4437">
        <w:rPr>
          <w:b/>
        </w:rPr>
        <w:t>2</w:t>
      </w:r>
      <w:r>
        <w:t>. Όταν ο προσφέρων έχει αθετήσει τις υποχρεώσεις του όσον αφορά στην καταβολή φόρων ή</w:t>
      </w:r>
    </w:p>
    <w:p w:rsidR="00A93566" w:rsidRDefault="00A93566" w:rsidP="00A93566">
      <w:r>
        <w:t>εισφορών κοινωνικής ασφάλισης και αυτό έχει διαπιστωθεί από δικαστική ή διοικητική απόφαση με</w:t>
      </w:r>
    </w:p>
    <w:p w:rsidR="00A93566" w:rsidRDefault="00A93566" w:rsidP="00A93566">
      <w:r>
        <w:t>τελεσίδικη και δεσμευτική ισχύ, σύμφωνα με διατάξεις της χώρας όπου είναι εγκατεστημένος ή την</w:t>
      </w:r>
    </w:p>
    <w:p w:rsidR="00A93566" w:rsidRDefault="00A93566" w:rsidP="00A93566">
      <w:r>
        <w:t>εθνική νομοθεσία ή/και όταν η αναθέτουσα αρχή μπορεί να αποδείξει με τα κατάλληλα μέσα ότι ο</w:t>
      </w:r>
    </w:p>
    <w:p w:rsidR="00A93566" w:rsidRDefault="00A93566" w:rsidP="00A93566">
      <w:r>
        <w:t>προσφέρων έχει αθετήσει τις υποχρεώσεις του όσον αφορά την καταβολή φόρων ή εισφορών</w:t>
      </w:r>
    </w:p>
    <w:p w:rsidR="00A93566" w:rsidRDefault="00A93566" w:rsidP="00A93566">
      <w:r>
        <w:t>κοινωνικής ασφάλισης.</w:t>
      </w:r>
    </w:p>
    <w:p w:rsidR="00CE4437" w:rsidRDefault="00CE4437" w:rsidP="00A93566"/>
    <w:p w:rsidR="00A93566" w:rsidRDefault="00A93566" w:rsidP="00A93566">
      <w:r>
        <w:t>Αν ο προσφέρων είναι Έλληνας πολίτης ή έχει την εγκατάστασή του στην Ελλάδα, οι υποχρεώσεις</w:t>
      </w:r>
    </w:p>
    <w:p w:rsidR="00A93566" w:rsidRDefault="00A93566" w:rsidP="00A93566">
      <w:r>
        <w:t>του που αφορούν τις εισφορές κοινωνικής ασφάλισης καλύπτουν τόσο την κύρια όσο και την</w:t>
      </w:r>
    </w:p>
    <w:p w:rsidR="00A93566" w:rsidRDefault="00A93566" w:rsidP="00A93566">
      <w:r>
        <w:t>επικουρική ασφάλιση.</w:t>
      </w:r>
    </w:p>
    <w:p w:rsidR="00CE4437" w:rsidRDefault="00CE4437" w:rsidP="00A93566"/>
    <w:p w:rsidR="00A93566" w:rsidRDefault="00A93566" w:rsidP="00A93566">
      <w:r>
        <w:t>Δεν αποκλείεται ο προσφέρων οικονομικός φορέας, όταν έχει εκπληρώσει τις υποχρεώσεις του είτε</w:t>
      </w:r>
    </w:p>
    <w:p w:rsidR="00A93566" w:rsidRDefault="00A93566" w:rsidP="00A93566">
      <w:r>
        <w:t>καταβάλλοντας τους φόρους ή τις εισφορές κοινωνικής ασφάλισης που οφείλει,</w:t>
      </w:r>
    </w:p>
    <w:p w:rsidR="00A93566" w:rsidRDefault="00A93566" w:rsidP="00A93566">
      <w:r>
        <w:t>συμπεριλαμβανομένων, κατά περίπτωση, των δεδουλευμένων τόκων ή των προστίμων είτε</w:t>
      </w:r>
    </w:p>
    <w:p w:rsidR="00A93566" w:rsidRDefault="00A93566" w:rsidP="00A93566">
      <w:r>
        <w:t>υπαγόμενος σε δεσμευτικό διακανονισμό για την καταβολή τους.</w:t>
      </w:r>
    </w:p>
    <w:p w:rsidR="00CE4437" w:rsidRDefault="00CE4437" w:rsidP="00A93566"/>
    <w:p w:rsidR="00A93566" w:rsidRDefault="00A93566" w:rsidP="00A93566">
      <w:r>
        <w:t>Κατ' εξαίρεση, ο προσφέρων δεν αποκλείεται, όταν ο αποκλεισμός, σύμφωνα με την ανωτέρω</w:t>
      </w:r>
    </w:p>
    <w:p w:rsidR="004F3B20" w:rsidRDefault="00A93566" w:rsidP="00A93566">
      <w:r>
        <w:t>παράγραφο 2, θα ήταν σαφώς δυσανάλογος, ιδίως όταν μόνο μικρά ποσά των φόρων ή των εισφορών</w:t>
      </w:r>
    </w:p>
    <w:p w:rsidR="00CE4437" w:rsidRDefault="00CE4437" w:rsidP="00CE4437">
      <w:r>
        <w:t>κοινωνικής ασφάλισης δεν έχουν καταβληθεί ή όταν ο οικονομικός φορέας ενημερώθηκε σχετικά με</w:t>
      </w:r>
    </w:p>
    <w:p w:rsidR="00CE4437" w:rsidRDefault="00CE4437" w:rsidP="00CE4437">
      <w:r>
        <w:t>το ακριβές ποσό που οφείλεται λόγω αθέτησης των υποχρεώσεών του όσον αφορά στην καταβολή</w:t>
      </w:r>
    </w:p>
    <w:p w:rsidR="00CE4437" w:rsidRDefault="00CE4437" w:rsidP="00CE4437">
      <w:r>
        <w:t>φόρων ή εισφορών κοινωνικής ασφάλισης σε χρόνο κατά τον οποίο δεν είχε τη δυνατότητα να λάβει</w:t>
      </w:r>
    </w:p>
    <w:p w:rsidR="00CE4437" w:rsidRDefault="00CE4437" w:rsidP="00CE4437">
      <w:r>
        <w:t>μέτρα, σύμφωνα με το τελευταίο εδάφιο της παρ. 2 του άρθρου 73 ν. 4412/2016, πριν από την</w:t>
      </w:r>
    </w:p>
    <w:p w:rsidR="00CE4437" w:rsidRDefault="00CE4437" w:rsidP="00CE4437">
      <w:r>
        <w:t>εκπνοή της προθεσμίας υποβολής προσφοράς.</w:t>
      </w:r>
    </w:p>
    <w:p w:rsidR="00CE4437" w:rsidRDefault="00CE4437" w:rsidP="00CE4437"/>
    <w:p w:rsidR="00CE4437" w:rsidRPr="002D228C" w:rsidRDefault="00CE4437" w:rsidP="00CE4437">
      <w:pPr>
        <w:rPr>
          <w:b/>
          <w:u w:val="single"/>
        </w:rPr>
      </w:pPr>
      <w:r w:rsidRPr="002D228C">
        <w:rPr>
          <w:b/>
          <w:u w:val="single"/>
        </w:rPr>
        <w:t>Προσοχή :</w:t>
      </w:r>
    </w:p>
    <w:p w:rsidR="00CE4437" w:rsidRPr="00CE4437" w:rsidRDefault="00CE4437" w:rsidP="00CE4437">
      <w:pPr>
        <w:rPr>
          <w:b/>
        </w:rPr>
      </w:pPr>
      <w:r w:rsidRPr="00CE4437">
        <w:rPr>
          <w:b/>
        </w:rPr>
        <w:t>Οι οικονομικοί φορείς θα πρέπει, επί ποινή απόρριψης της προσφοράς τους, να διαθέτουν</w:t>
      </w:r>
    </w:p>
    <w:p w:rsidR="00CE4437" w:rsidRPr="00CE4437" w:rsidRDefault="00CE4437" w:rsidP="00CE4437">
      <w:pPr>
        <w:rPr>
          <w:b/>
        </w:rPr>
      </w:pPr>
      <w:r w:rsidRPr="00CE4437">
        <w:rPr>
          <w:b/>
        </w:rPr>
        <w:t>φορολογική και ασφαλιστική ενημερότητα, οι οποίες να είναι σε ισχύ κατά το χρόνο υποβολής</w:t>
      </w:r>
    </w:p>
    <w:p w:rsidR="00CE4437" w:rsidRPr="00CE4437" w:rsidRDefault="00CE4437" w:rsidP="00CE4437">
      <w:pPr>
        <w:rPr>
          <w:b/>
        </w:rPr>
      </w:pPr>
      <w:r w:rsidRPr="00CE4437">
        <w:rPr>
          <w:b/>
        </w:rPr>
        <w:t>της αίτησης συμμετοχής τους και οι οποίες θα πρέπει να υποβληθούν μαζί με τα υπόλοιπα</w:t>
      </w:r>
    </w:p>
    <w:p w:rsidR="00CE4437" w:rsidRDefault="00CE4437" w:rsidP="00CE4437">
      <w:pPr>
        <w:rPr>
          <w:b/>
        </w:rPr>
      </w:pPr>
      <w:r w:rsidRPr="00CE4437">
        <w:rPr>
          <w:b/>
        </w:rPr>
        <w:t>δικαιολογητικά του άρθρου 2 κατωτέρω.</w:t>
      </w:r>
    </w:p>
    <w:p w:rsidR="00CE4437" w:rsidRPr="00CE4437" w:rsidRDefault="00CE4437" w:rsidP="00CE4437">
      <w:pPr>
        <w:rPr>
          <w:b/>
        </w:rPr>
      </w:pPr>
    </w:p>
    <w:p w:rsidR="00CE4437" w:rsidRDefault="00CE4437" w:rsidP="00CE4437">
      <w:r w:rsidRPr="00CE4437">
        <w:rPr>
          <w:b/>
        </w:rPr>
        <w:t>3.</w:t>
      </w:r>
      <w:r>
        <w:t xml:space="preserve"> Εάν έχουν επιβληθεί σε βάρος του οικονομικού φορέα μέσα σε χρονικό διάστημα δύο (2) ετών</w:t>
      </w:r>
    </w:p>
    <w:p w:rsidR="00CE4437" w:rsidRDefault="00CE4437" w:rsidP="00CE4437">
      <w:r>
        <w:t>πριν από την ημερομηνία λήξης της προθεσμίας υποβολής προσφοράς :</w:t>
      </w:r>
    </w:p>
    <w:p w:rsidR="00CE4437" w:rsidRPr="002D228C" w:rsidRDefault="00CE4437" w:rsidP="00CE4437">
      <w:pPr>
        <w:rPr>
          <w:b/>
        </w:rPr>
      </w:pPr>
      <w:r w:rsidRPr="00CE4437">
        <w:rPr>
          <w:b/>
        </w:rPr>
        <w:t>αα)</w:t>
      </w:r>
      <w:r>
        <w:t xml:space="preserve"> τρεις (3) </w:t>
      </w:r>
      <w:r w:rsidRPr="002D228C">
        <w:rPr>
          <w:b/>
        </w:rPr>
        <w:t>πράξεις επιβολής προστίμου από τα αρμόδια ελεγκτικά όργανα του Σώματος</w:t>
      </w:r>
    </w:p>
    <w:p w:rsidR="00CE4437" w:rsidRDefault="00CE4437" w:rsidP="00CE4437">
      <w:r w:rsidRPr="002D228C">
        <w:rPr>
          <w:b/>
        </w:rPr>
        <w:t>Επιθεώρησης Εργασίας</w:t>
      </w:r>
      <w:r>
        <w:t xml:space="preserve"> για παραβάσεις της εργατικής νομοθεσίας που χαρακτηρίζονται, σύμφωνα</w:t>
      </w:r>
    </w:p>
    <w:p w:rsidR="00CE4437" w:rsidRDefault="00CE4437" w:rsidP="00CE4437">
      <w:r>
        <w:t>με την υπουργική απόφαση 2063/Δ1632/2011 (Β΄ 266), όπως εκάστοτε ισχύει, ως «υψηλής» ή «πολύ</w:t>
      </w:r>
    </w:p>
    <w:p w:rsidR="00CE4437" w:rsidRDefault="00CE4437" w:rsidP="00CE4437">
      <w:r>
        <w:t>υψηλής» σοβαρότητας, οι οποίες προκύπτουν αθροιστικά από τρεις (3) διενεργηθέντες ελέγχους, ή</w:t>
      </w:r>
    </w:p>
    <w:p w:rsidR="00CE4437" w:rsidRDefault="00CE4437" w:rsidP="00CE4437">
      <w:r>
        <w:t>ββ) δύο (2) πράξεις επιβολής προστίμου από τα αρμόδια ελεγκτικά όργανα του Σώματος</w:t>
      </w:r>
    </w:p>
    <w:p w:rsidR="00CE4437" w:rsidRDefault="00CE4437" w:rsidP="00CE4437">
      <w:r>
        <w:t>Επιθεώρησης Εργασίας για παραβάσεις της εργατικής νομοθεσίας που αφορούν την αδήλωτη</w:t>
      </w:r>
    </w:p>
    <w:p w:rsidR="00CE4437" w:rsidRDefault="00CE4437" w:rsidP="00CE4437">
      <w:r>
        <w:t>εργασία, οι οποίες προκύπτουν αθροιστικά από δύο (2) διενεργηθέντες ελέγχους.</w:t>
      </w:r>
    </w:p>
    <w:p w:rsidR="00CE4437" w:rsidRDefault="00CE4437" w:rsidP="00CE4437">
      <w:pPr>
        <w:rPr>
          <w:b/>
        </w:rPr>
      </w:pPr>
      <w:r w:rsidRPr="00CE4437">
        <w:rPr>
          <w:b/>
        </w:rPr>
        <w:t>Οι υπό αα΄ και ββ΄ κυρώσεις πρέπει να έχουν αποκτήσει τελεσίδικη και δεσμευτική ισχύ.</w:t>
      </w:r>
    </w:p>
    <w:p w:rsidR="008729F9" w:rsidRPr="00CE4437" w:rsidRDefault="008729F9" w:rsidP="00CE4437">
      <w:pPr>
        <w:rPr>
          <w:b/>
        </w:rPr>
      </w:pPr>
    </w:p>
    <w:p w:rsidR="00CE4437" w:rsidRDefault="00CE4437" w:rsidP="00CE4437">
      <w:r>
        <w:t>4. Εάν τελεί υπό πτώχευση ή έχει υπαχθεί σε διαδικασία εξυγίανσης ή ειδικής εκκαθάρισης ή τελεί</w:t>
      </w:r>
    </w:p>
    <w:p w:rsidR="00CE4437" w:rsidRDefault="00CE4437" w:rsidP="00CE4437">
      <w:r>
        <w:t>υπό αναγκαστική διαχείριση από εκκαθαριστή ή από το δικαστήριο ή έχει υπαχθεί σε διαδικασία</w:t>
      </w:r>
    </w:p>
    <w:p w:rsidR="00CE4437" w:rsidRDefault="00CE4437" w:rsidP="00CE4437">
      <w:r>
        <w:t>πτωχευτικού συμβιβασμού ή έχει αναστείλει τις επιχειρηματικές του δραστηριότητες ή εάν</w:t>
      </w:r>
    </w:p>
    <w:p w:rsidR="00CE4437" w:rsidRDefault="00CE4437" w:rsidP="00CE4437">
      <w:r>
        <w:t>βρίσκεται σε οποιαδήποτε ανάλογη κατάσταση προκύπτουσα από παρόμοια διαδικασία,</w:t>
      </w:r>
    </w:p>
    <w:p w:rsidR="00CE4437" w:rsidRDefault="00CE4437" w:rsidP="00CE4437">
      <w:r>
        <w:t>προβλεπόμενη σε εθνικές διατάξεις νόμου. Η Αναθέτουσα Αρχή μπορεί να μην αποκλείει έναν</w:t>
      </w:r>
    </w:p>
    <w:p w:rsidR="00CE4437" w:rsidRDefault="00CE4437" w:rsidP="00CE4437">
      <w:r>
        <w:t>οικονομικό φορέα ο οποίος βρίσκεται σε μία εκ των καταστάσεων που αναφέρονται στην περίπτωση</w:t>
      </w:r>
    </w:p>
    <w:p w:rsidR="00CE4437" w:rsidRDefault="00CE4437" w:rsidP="00CE4437">
      <w:r>
        <w:t>αυτή, υπό την προϋπόθεση ότι αποδεικνύει ότι ο εν λόγω φορέας είναι σε θέση να εκτελέσει τη</w:t>
      </w:r>
    </w:p>
    <w:p w:rsidR="00CE4437" w:rsidRDefault="00CE4437" w:rsidP="00CE4437">
      <w:r>
        <w:t>σύμβαση, λαμβάνοντας υπόψη τις ισχύουσες διατάξεις και τα μέτρα για τη συνέχιση της</w:t>
      </w:r>
    </w:p>
    <w:p w:rsidR="00CE4437" w:rsidRDefault="00CE4437" w:rsidP="00CE4437">
      <w:r>
        <w:t>επιχειρηματικής του λειτουργίας.</w:t>
      </w:r>
    </w:p>
    <w:p w:rsidR="008729F9" w:rsidRDefault="008729F9" w:rsidP="00CE4437"/>
    <w:p w:rsidR="00CE4437" w:rsidRDefault="00CE4437" w:rsidP="00CE4437">
      <w:r>
        <w:t>5. Eάν έχει επιδείξει σοβαρή ή επαναλαμβανόμενη πλημμέλεια κατά την εκτέλεση ουσιώδους</w:t>
      </w:r>
    </w:p>
    <w:p w:rsidR="00CE4437" w:rsidRDefault="00CE4437" w:rsidP="00CE4437">
      <w:r>
        <w:t>απαίτησης στο πλαίσιο προηγούμενης δημόσιας σύμβασης, προηγούμενης σύμβασης με αναθέτοντα</w:t>
      </w:r>
    </w:p>
    <w:p w:rsidR="00CE4437" w:rsidRDefault="00CE4437" w:rsidP="00CE4437">
      <w:r>
        <w:t>φορέα ή προηγούμενης σύμβασης παραχώρησης που είχε ως αποτέλεσμα την πρόωρη καταγγελία</w:t>
      </w:r>
    </w:p>
    <w:p w:rsidR="00CE4437" w:rsidRDefault="00CE4437" w:rsidP="00CE4437">
      <w:r>
        <w:t>της προηγούμενης σύμβασης, αποζημιώσεις ή άλλες παρόμοιες κυρώσεις.</w:t>
      </w:r>
    </w:p>
    <w:p w:rsidR="008729F9" w:rsidRDefault="008729F9" w:rsidP="00CE4437"/>
    <w:p w:rsidR="00CE4437" w:rsidRDefault="00CE4437" w:rsidP="00CE4437">
      <w:r>
        <w:t>6. Αποκλείεται, επίσης, οικονομικός φορέας από τη συμμετοχή στη διαδικασία σύναψης σύμβασης</w:t>
      </w:r>
    </w:p>
    <w:p w:rsidR="00CE4437" w:rsidRDefault="00CE4437" w:rsidP="00CE4437">
      <w:r>
        <w:lastRenderedPageBreak/>
        <w:t>εάν συντρέχουν οι προϋποθέσεις εφαρμογής της παρ. 4 του άρθρου 8 του Ν.3310/2005, όπως ισχύει</w:t>
      </w:r>
    </w:p>
    <w:p w:rsidR="00CE4437" w:rsidRDefault="00CE4437" w:rsidP="00CE4437">
      <w:r>
        <w:t>(αμιγώς εθνικός λόγος αποκλεισμού).</w:t>
      </w:r>
    </w:p>
    <w:p w:rsidR="008729F9" w:rsidRDefault="008729F9" w:rsidP="00CE4437"/>
    <w:p w:rsidR="00CE4437" w:rsidRDefault="00CE4437" w:rsidP="00CE4437">
      <w:r>
        <w:t>7. Εάν έχει αθετήσει τις υποχρεώσεις που προβλέπονται στην παρ. 2 του άρθρου 18 του</w:t>
      </w:r>
    </w:p>
    <w:p w:rsidR="00CE4437" w:rsidRDefault="00CE4437" w:rsidP="00CE4437">
      <w:r>
        <w:t>Ν.4412/2016, ήτοι υποχρεώσεις που απορρέουν από τις διατάξεις της περιβαλλοντικής,</w:t>
      </w:r>
    </w:p>
    <w:p w:rsidR="00CE4437" w:rsidRDefault="00CE4437" w:rsidP="00CE4437">
      <w:r>
        <w:t>κοινωνικοασφαλιστικής και εργατικής νομοθεσίας που έχουν θεσπιστεί με το δίκαιο της Ένωσης, το</w:t>
      </w:r>
    </w:p>
    <w:p w:rsidR="00CE4437" w:rsidRDefault="00CE4437" w:rsidP="00CE4437">
      <w:r>
        <w:t>εθνικό δίκαιο κλπ.</w:t>
      </w:r>
    </w:p>
    <w:p w:rsidR="00D634DE" w:rsidRDefault="00D634DE" w:rsidP="00CE4437"/>
    <w:p w:rsidR="00D634DE" w:rsidRPr="00D634DE" w:rsidRDefault="00D634DE" w:rsidP="00D634DE">
      <w:pPr>
        <w:rPr>
          <w:b/>
        </w:rPr>
      </w:pPr>
      <w:r w:rsidRPr="00D634DE">
        <w:rPr>
          <w:b/>
        </w:rPr>
        <w:t>Εάν στις ως άνω περιπτώσεις (2) έως (5) η περίοδος αποκλεισμού δεν έχει καθοριστεί με</w:t>
      </w:r>
    </w:p>
    <w:p w:rsidR="00D634DE" w:rsidRPr="00D634DE" w:rsidRDefault="00D634DE" w:rsidP="00D634DE">
      <w:pPr>
        <w:rPr>
          <w:b/>
        </w:rPr>
      </w:pPr>
      <w:r w:rsidRPr="00D634DE">
        <w:rPr>
          <w:b/>
        </w:rPr>
        <w:t>αμετάκλητη απόφαση, αυτή ανέρχεται σε τρία (3) έτη από την ημερομηνία του σχετικού</w:t>
      </w:r>
    </w:p>
    <w:p w:rsidR="00D634DE" w:rsidRDefault="00D634DE" w:rsidP="00D634DE">
      <w:pPr>
        <w:rPr>
          <w:b/>
        </w:rPr>
      </w:pPr>
      <w:r w:rsidRPr="00D634DE">
        <w:rPr>
          <w:b/>
        </w:rPr>
        <w:t>γεγονότος.</w:t>
      </w:r>
    </w:p>
    <w:p w:rsidR="00D634DE" w:rsidRPr="00D634DE" w:rsidRDefault="00D634DE" w:rsidP="00D634DE">
      <w:pPr>
        <w:rPr>
          <w:b/>
        </w:rPr>
      </w:pPr>
    </w:p>
    <w:p w:rsidR="00D634DE" w:rsidRDefault="00D634DE" w:rsidP="00D634DE">
      <w:pPr>
        <w:rPr>
          <w:b/>
          <w:u w:val="single"/>
        </w:rPr>
      </w:pPr>
      <w:r w:rsidRPr="00D634DE">
        <w:rPr>
          <w:b/>
          <w:u w:val="single"/>
        </w:rPr>
        <w:t>Καταλληλότητα άσκησης επαγγελματικής δραστηριότητας.</w:t>
      </w:r>
    </w:p>
    <w:p w:rsidR="00D634DE" w:rsidRPr="00D634DE" w:rsidRDefault="00D634DE" w:rsidP="00D634DE">
      <w:pPr>
        <w:rPr>
          <w:b/>
          <w:u w:val="single"/>
        </w:rPr>
      </w:pPr>
    </w:p>
    <w:p w:rsidR="00D634DE" w:rsidRDefault="00D634DE" w:rsidP="00D634DE">
      <w:r>
        <w:t>Οι οικονομικοί φορείς που συμμετέχουν στη διαδικασία σύναψης της παρούσας σύμβασης πρέπει να</w:t>
      </w:r>
    </w:p>
    <w:p w:rsidR="00D634DE" w:rsidRDefault="00D634DE" w:rsidP="00D634DE">
      <w:r>
        <w:t xml:space="preserve">ασκούν επαγγελματική δραστηριότητα </w:t>
      </w:r>
      <w:r w:rsidRPr="00D634DE">
        <w:rPr>
          <w:b/>
        </w:rPr>
        <w:t>συναφή</w:t>
      </w:r>
      <w:r>
        <w:t xml:space="preserve"> με το αντικείμενο της προμήθειας.</w:t>
      </w:r>
    </w:p>
    <w:p w:rsidR="00D634DE" w:rsidRDefault="00D634DE" w:rsidP="00D634DE"/>
    <w:p w:rsidR="00D634DE" w:rsidRDefault="00D634DE" w:rsidP="00D634DE">
      <w:r>
        <w:t>Α) Τα νομικά πρόσωπα που είναι εγκατεστημένα σε κράτος μέλος της Ευρωπαϊκής Ένωσης</w:t>
      </w:r>
    </w:p>
    <w:p w:rsidR="00D634DE" w:rsidRDefault="00D634DE" w:rsidP="00D634DE">
      <w:r>
        <w:t>απαιτείται να είναι εγγεγραμμένα σε ένα από τα επαγγελματικά ή εμπορικά μητρώα που τηρούνται</w:t>
      </w:r>
    </w:p>
    <w:p w:rsidR="00D634DE" w:rsidRDefault="00D634DE" w:rsidP="00D634DE">
      <w:r>
        <w:t>στο κράτος εγκατάστασής τους ή να ικανοποιούν οποιαδήποτε άλλη απαίτηση ορίζεται στο</w:t>
      </w:r>
    </w:p>
    <w:p w:rsidR="00D634DE" w:rsidRDefault="00D634DE" w:rsidP="00D634DE">
      <w:r>
        <w:t>Παράρτημα XI του Προσαρτήματος Α΄ του ν. 4412/2016. Στην περίπτωση οικονομικών φορέων</w:t>
      </w:r>
    </w:p>
    <w:p w:rsidR="00D634DE" w:rsidRDefault="00D634DE" w:rsidP="00D634DE">
      <w:r>
        <w:t>εγκατεστημένων σε κράτος μέλος του Ευρωπαϊκού Οικονομικού Χώρου (Ε.Ο.Χ) ή σε τρίτες χώρες</w:t>
      </w:r>
    </w:p>
    <w:p w:rsidR="00D634DE" w:rsidRDefault="00D634DE" w:rsidP="00D634DE">
      <w:r>
        <w:t>που έχουν προσχωρήσει στη ΣΔΣ, ή σε τρίτες χώρες που δεν εμπίπτουν στην προηγούμενη</w:t>
      </w:r>
    </w:p>
    <w:p w:rsidR="00D634DE" w:rsidRDefault="00D634DE" w:rsidP="00D634DE">
      <w:r>
        <w:t>περίπτωση και έχουν συνάψει διμερείς ή πολυμερείς συμφωνίες με την Ένωση σε θέματα</w:t>
      </w:r>
    </w:p>
    <w:p w:rsidR="00D634DE" w:rsidRDefault="00D634DE" w:rsidP="00D634DE">
      <w:r>
        <w:t>διαδικασιών ανάθεσης δημοσίων συμβάσεων, απαιτείται να είναι εγγεγραμμένοι σε αντίστοιχα</w:t>
      </w:r>
    </w:p>
    <w:p w:rsidR="00D634DE" w:rsidRDefault="00D634DE" w:rsidP="00D634DE">
      <w:r>
        <w:t>επαγγελματικά ή εμπορικά μητρώα.</w:t>
      </w:r>
    </w:p>
    <w:p w:rsidR="00D634DE" w:rsidRDefault="00D634DE" w:rsidP="00D634DE"/>
    <w:p w:rsidR="00D634DE" w:rsidRDefault="00D634DE" w:rsidP="00D634DE">
      <w:r>
        <w:t>Β) Τα φυσικά πρόσωπα (ατομικές επιχειρήσεις) απαιτείται να είναι κάτοχοι ειδικής κάρτας (Ε.Δ.Χ. ή</w:t>
      </w:r>
    </w:p>
    <w:p w:rsidR="00D634DE" w:rsidRDefault="00D634DE" w:rsidP="00D634DE">
      <w:r>
        <w:t>Π.Ε.Ι.) ανάλογα με το όχημα και σε περίπτωση που απασχολούν οδηγούς, αυτοί να είναι κάτοχοι της</w:t>
      </w:r>
    </w:p>
    <w:p w:rsidR="00D634DE" w:rsidRDefault="00D634DE" w:rsidP="00D634DE">
      <w:r>
        <w:t>ειδικής κάρτας.</w:t>
      </w:r>
    </w:p>
    <w:p w:rsidR="00D634DE" w:rsidRDefault="00D634DE" w:rsidP="00D634DE"/>
    <w:p w:rsidR="00D634DE" w:rsidRDefault="00D634DE" w:rsidP="00D634DE">
      <w:r>
        <w:t>Οι εγκατεστημένοι στην αλλοδαπή οικονομικοί φορείς απαιτείται να διαθέτουν ισοδύναμες άδειες</w:t>
      </w:r>
    </w:p>
    <w:p w:rsidR="00D634DE" w:rsidRDefault="00D634DE" w:rsidP="00D634DE">
      <w:r>
        <w:t>επαγγελματικής καταλληλότητας της χώρας εγκατάστασης.</w:t>
      </w:r>
    </w:p>
    <w:p w:rsidR="00D634DE" w:rsidRDefault="00D634DE" w:rsidP="00D634DE"/>
    <w:p w:rsidR="00D634DE" w:rsidRDefault="00D634DE" w:rsidP="00D634DE">
      <w:r w:rsidRPr="00D634DE">
        <w:rPr>
          <w:b/>
          <w:u w:val="single"/>
        </w:rPr>
        <w:t>Τεχνική και επαγγελματική ικανότητα</w:t>
      </w:r>
      <w:r>
        <w:t>.</w:t>
      </w:r>
    </w:p>
    <w:p w:rsidR="00D634DE" w:rsidRDefault="00D634DE" w:rsidP="00D634DE"/>
    <w:p w:rsidR="00D634DE" w:rsidRDefault="00D634DE" w:rsidP="00D634DE">
      <w:r>
        <w:t>Όσον αφορά στην τεχνική και επαγγελματική ικανότητα για την εγγραφή στο ΔΣΑ, οι οικονομικοί</w:t>
      </w:r>
    </w:p>
    <w:p w:rsidR="00D634DE" w:rsidRDefault="00D634DE" w:rsidP="00D634DE">
      <w:r>
        <w:t>φορείς απαιτείται να διαθέτουν :</w:t>
      </w:r>
    </w:p>
    <w:p w:rsidR="00D634DE" w:rsidRDefault="00D634DE" w:rsidP="00D634DE">
      <w:r>
        <w:t>α) άδεια κυκλοφορίας των οχημάτων που θα χρησιμοποιηθούν για κάθε δρομολόγιο (βασικό και</w:t>
      </w:r>
    </w:p>
    <w:p w:rsidR="00D634DE" w:rsidRDefault="00D634DE" w:rsidP="00D634DE">
      <w:r>
        <w:t>εφεδρικό),</w:t>
      </w:r>
    </w:p>
    <w:p w:rsidR="00D634DE" w:rsidRDefault="00D634DE" w:rsidP="00D634DE">
      <w:r>
        <w:t>β) ασφαλιστήρια συμβόλαια σε ισχύ για τα οχήματα που θα χρησιμοποιηθούν για κάθε δρομολόγιο</w:t>
      </w:r>
    </w:p>
    <w:p w:rsidR="00D634DE" w:rsidRDefault="00D634DE" w:rsidP="00D634DE">
      <w:r>
        <w:t>(βασικό και εφεδρικό),</w:t>
      </w:r>
    </w:p>
    <w:p w:rsidR="00D634DE" w:rsidRDefault="00D634DE" w:rsidP="00D634DE">
      <w:r>
        <w:t>γ) δελτίο τεχνικού ελέγχου από ΚΤΕΟ σε ισχύ για τα οχήματα που θα χρησιμοποιηθούν για κάθε</w:t>
      </w:r>
    </w:p>
    <w:p w:rsidR="00D634DE" w:rsidRDefault="00D634DE" w:rsidP="00D634DE">
      <w:r>
        <w:t>δρομολόγιο (βασικό και εφεδρικό),</w:t>
      </w:r>
    </w:p>
    <w:p w:rsidR="00D634DE" w:rsidRDefault="00D634DE" w:rsidP="00D634DE">
      <w:r>
        <w:t>δ) βεβαίωση της εποπτεύουσας αρχής ως προς το νόμιμο της λειτουργίας των ΚΤΕΛ.</w:t>
      </w:r>
    </w:p>
    <w:p w:rsidR="00D634DE" w:rsidRDefault="00D634DE" w:rsidP="00D634DE"/>
    <w:p w:rsidR="00D634DE" w:rsidRDefault="00D634DE" w:rsidP="00D634DE">
      <w:r>
        <w:t>Στις περιπτώσεις υποβολής αίτησης συμμετοχής από ένωση οικονομικών φορέων, οι απαιτήσεις</w:t>
      </w:r>
    </w:p>
    <w:p w:rsidR="00D634DE" w:rsidRDefault="00D634DE" w:rsidP="00D634DE">
      <w:r>
        <w:t>τεχνικής και επαγγελματικής ικανότητας δύνανται να πληρούνται τουλάχιστον από ένα μέλος της</w:t>
      </w:r>
    </w:p>
    <w:p w:rsidR="00D634DE" w:rsidRDefault="00D634DE" w:rsidP="00D634DE">
      <w:r>
        <w:t>ένωσης ή αθροιστικά από περισσότερα ή όλα τα μέλη αυτής.</w:t>
      </w:r>
    </w:p>
    <w:p w:rsidR="00D634DE" w:rsidRDefault="00D634DE" w:rsidP="00D634DE"/>
    <w:p w:rsidR="00D634DE" w:rsidRDefault="00D634DE" w:rsidP="00D634DE">
      <w:pPr>
        <w:rPr>
          <w:b/>
          <w:u w:val="single"/>
        </w:rPr>
      </w:pPr>
      <w:r w:rsidRPr="00D634DE">
        <w:rPr>
          <w:b/>
          <w:u w:val="single"/>
        </w:rPr>
        <w:t>Στήριξη στην ικανότητα τρίτων.</w:t>
      </w:r>
    </w:p>
    <w:p w:rsidR="00D634DE" w:rsidRPr="00D634DE" w:rsidRDefault="00D634DE" w:rsidP="00D634DE">
      <w:pPr>
        <w:rPr>
          <w:b/>
          <w:u w:val="single"/>
        </w:rPr>
      </w:pPr>
    </w:p>
    <w:p w:rsidR="00D634DE" w:rsidRDefault="00D634DE" w:rsidP="00D634DE">
      <w:r>
        <w:t>Οι οικονομικοί φορείς μπορούν, όσον αφορά στα κριτήρια της τεχνικής και επαγγελματικής</w:t>
      </w:r>
    </w:p>
    <w:p w:rsidR="00D634DE" w:rsidRDefault="00D634DE" w:rsidP="00D634DE">
      <w:r>
        <w:t>ικανότητας, να στηρίζονται στις ικανότητες άλλων φορέων, ασχέτως της νομικής φύσης των δεσμών</w:t>
      </w:r>
    </w:p>
    <w:p w:rsidR="00D634DE" w:rsidRDefault="00D634DE" w:rsidP="00D634DE">
      <w:r>
        <w:t>τους με αυτούς (δύνανται, επίσης, να στηρίζονται και στις ικανότητες του/ των υπεργολάβων, στους</w:t>
      </w:r>
    </w:p>
    <w:p w:rsidR="00D634DE" w:rsidRDefault="00D634DE" w:rsidP="00D634DE">
      <w:r>
        <w:t>οποίους προτίθενται να αναθέσουν την εκτέλεση τμήματος/ τμημάτων της υπό ανάθεσης σύμβασης).</w:t>
      </w:r>
    </w:p>
    <w:p w:rsidR="00D634DE" w:rsidRDefault="00D634DE" w:rsidP="00D634DE">
      <w:r>
        <w:t>Στην περίπτωση αυτή, αποδεικνύουν ότι θα έχουν στη διάθεσή τους αναγκαίους πόρους, με την</w:t>
      </w:r>
    </w:p>
    <w:p w:rsidR="00D634DE" w:rsidRDefault="00D634DE" w:rsidP="00D634DE">
      <w:r>
        <w:t>προσκόμιση της σχετικής δέσμευσης των φορέων στην ικανότητα των οποίων στηρίζονται. (π.χ. Υ/Δ</w:t>
      </w:r>
    </w:p>
    <w:p w:rsidR="00D634DE" w:rsidRDefault="00D634DE" w:rsidP="00D634DE">
      <w:r>
        <w:t>συνεργασίας ή σύμβαση). Ειδικά, όσον αφορά στα κριτήρια επαγγελματικής ικανότητας που</w:t>
      </w:r>
    </w:p>
    <w:p w:rsidR="00D634DE" w:rsidRDefault="00D634DE" w:rsidP="00D634DE">
      <w:r>
        <w:t>σχετίζονται με τα επαγγελματικά προσόντα που ορίζονται στην περίπτωση στ΄ του Μέρους ΙΙ του</w:t>
      </w:r>
    </w:p>
    <w:p w:rsidR="00D634DE" w:rsidRDefault="00D634DE" w:rsidP="00D634DE">
      <w:r>
        <w:lastRenderedPageBreak/>
        <w:t>Παραρτήματος ΧΙΙ του Προσαρτήματος Α΄ του Ν.4412/2016 ή με τη σχετική επαγγελματική</w:t>
      </w:r>
    </w:p>
    <w:p w:rsidR="00D634DE" w:rsidRDefault="00D634DE" w:rsidP="00D634DE">
      <w:r>
        <w:t>εμπειρία, οι οικονομικοί φορείς, μπορούν να στηρίζονται στις ικανότητες άλλων φορέων, μόνο εάν</w:t>
      </w:r>
    </w:p>
    <w:p w:rsidR="00D634DE" w:rsidRDefault="00D634DE" w:rsidP="00D634DE">
      <w:r>
        <w:t>οι τελευταίοι θα εκτελέσουν τις εργασίες ή τις υπηρεσίες για τις οποίες απαιτούνται οι συγκεκριμένες</w:t>
      </w:r>
    </w:p>
    <w:p w:rsidR="00D634DE" w:rsidRDefault="00D634DE" w:rsidP="00D634DE">
      <w:r>
        <w:t>ικανότητες.</w:t>
      </w:r>
    </w:p>
    <w:p w:rsidR="00D634DE" w:rsidRDefault="00D634DE" w:rsidP="00D634DE"/>
    <w:p w:rsidR="00D634DE" w:rsidRDefault="00D634DE" w:rsidP="00D634DE">
      <w:r>
        <w:t>Όταν οι οικονομικοί φορείς στηρίζονται στις ικανότητες άλλων φορέων όσον αφορά τα κριτήρια που</w:t>
      </w:r>
    </w:p>
    <w:p w:rsidR="00D634DE" w:rsidRDefault="00D634DE" w:rsidP="00D634DE">
      <w:r>
        <w:t>σχετίζονται με την απαιτούμενη από τη διακήρυξη οικονομική και χρηματοοικονομική επάρκεια, οι</w:t>
      </w:r>
    </w:p>
    <w:p w:rsidR="00D634DE" w:rsidRDefault="00D634DE" w:rsidP="00D634DE">
      <w:r>
        <w:t>εν λόγω οικονομικοί φορείς και αυτοί στους οποίους στηρίζονται είναι από κοινού υπεύθυνοι για την</w:t>
      </w:r>
    </w:p>
    <w:p w:rsidR="00D634DE" w:rsidRDefault="00D634DE" w:rsidP="00D634DE">
      <w:r>
        <w:t>εκτέλεση της Σύμβασης.</w:t>
      </w:r>
    </w:p>
    <w:p w:rsidR="00D634DE" w:rsidRDefault="00D634DE" w:rsidP="00D634DE"/>
    <w:p w:rsidR="00D634DE" w:rsidRDefault="00D634DE" w:rsidP="00D634DE">
      <w:r>
        <w:t>Υπό τους ίδιους όρους, οι ενώσεις οικονομικών φορέων μπορούν να στηρίζονται στις ικανότητες των</w:t>
      </w:r>
    </w:p>
    <w:p w:rsidR="00D634DE" w:rsidRDefault="00D634DE" w:rsidP="00D634DE">
      <w:r>
        <w:t>συμμετεχόντων στην ένωση ή άλλων φορέων.</w:t>
      </w:r>
    </w:p>
    <w:p w:rsidR="00D634DE" w:rsidRDefault="00D634DE" w:rsidP="00D634DE"/>
    <w:p w:rsidR="00D634DE" w:rsidRDefault="00D634DE" w:rsidP="00D634DE">
      <w:r w:rsidRPr="002D228C">
        <w:rPr>
          <w:b/>
        </w:rPr>
        <w:t>Επισημαίνεται ότι η μίσθωση οχήματος ή η κατοχή του από τον προσφέροντα, βάσει άλλης νομικής</w:t>
      </w:r>
      <w:r w:rsidR="002D228C">
        <w:rPr>
          <w:b/>
        </w:rPr>
        <w:t xml:space="preserve"> </w:t>
      </w:r>
      <w:r w:rsidRPr="002D228C">
        <w:rPr>
          <w:b/>
        </w:rPr>
        <w:t>σχέσης με τρίτο πρόσωπο (π.χ., παραχώρηση χρήσης με ή χωρίς αντάλλαγμα), δεν αποτελεί</w:t>
      </w:r>
      <w:r w:rsidR="002D228C">
        <w:rPr>
          <w:b/>
        </w:rPr>
        <w:t xml:space="preserve"> </w:t>
      </w:r>
      <w:r w:rsidRPr="002D228C">
        <w:rPr>
          <w:b/>
        </w:rPr>
        <w:t>στήριξη στις ικανότητες τρίτου</w:t>
      </w:r>
      <w:r>
        <w:t>. Συνεπώς, δεν απαιτείται η υποβολή ΕΕΕΣ του τρίτου, εφόσον η</w:t>
      </w:r>
      <w:r w:rsidR="002D228C">
        <w:t xml:space="preserve"> </w:t>
      </w:r>
      <w:r>
        <w:t xml:space="preserve">κατοχή του οχήματος από τον αιτούντα οικονομικό φορέα, υφίσταται ήδη κατά τον χρόνο </w:t>
      </w:r>
      <w:r w:rsidR="002D228C">
        <w:t xml:space="preserve">της </w:t>
      </w:r>
      <w:r>
        <w:t>υποβολής του ΕΕΕΣ.</w:t>
      </w:r>
    </w:p>
    <w:p w:rsidR="00D634DE" w:rsidRDefault="00D634DE" w:rsidP="00D634DE"/>
    <w:p w:rsidR="00D634DE" w:rsidRPr="00D634DE" w:rsidRDefault="00D634DE" w:rsidP="00D634DE">
      <w:pPr>
        <w:rPr>
          <w:b/>
          <w:u w:val="single"/>
        </w:rPr>
      </w:pPr>
      <w:r w:rsidRPr="00D634DE">
        <w:rPr>
          <w:b/>
          <w:u w:val="single"/>
        </w:rPr>
        <w:t>Υπεργολαβία.</w:t>
      </w:r>
    </w:p>
    <w:p w:rsidR="00D634DE" w:rsidRDefault="00D634DE" w:rsidP="00D634DE">
      <w:r>
        <w:t>Οι προσφέροντες θα αναφέρουν στην προσφορά τους το τμήμα (ποσοστό) της σύμβασης που</w:t>
      </w:r>
    </w:p>
    <w:p w:rsidR="00D634DE" w:rsidRDefault="00D634DE" w:rsidP="00D634DE">
      <w:r>
        <w:t>προτίθενται να αναθέσουν υπό μορφή υπεργολαβίας σε τρίτους, καθώς και τους υπεργολάβους που</w:t>
      </w:r>
    </w:p>
    <w:p w:rsidR="00D634DE" w:rsidRDefault="00D634DE" w:rsidP="00D634DE">
      <w:r>
        <w:t>προτείνουν, συμπληρώνοντας το αντίστοιχο πεδίο του ΕΕΕΣ.</w:t>
      </w:r>
    </w:p>
    <w:p w:rsidR="00D634DE" w:rsidRDefault="00D634DE" w:rsidP="00D634DE"/>
    <w:p w:rsidR="00D634DE" w:rsidRDefault="00D634DE" w:rsidP="00D634DE">
      <w:r>
        <w:t>Σύμφωνα με την παρ. 6 του αρ. 131 του Ν. 4412/2016, όταν ο προσφέρων προτίθεται να αναθέσει</w:t>
      </w:r>
    </w:p>
    <w:p w:rsidR="00D634DE" w:rsidRDefault="00D634DE" w:rsidP="00D634DE">
      <w:r>
        <w:t>υπό μορφή υπεργολαβίας τμήμα (ποσοστό) της σύμβασης που ξεπερνάει το 30 %, τότε υποβάλλει</w:t>
      </w:r>
    </w:p>
    <w:p w:rsidR="00D634DE" w:rsidRDefault="00D634DE" w:rsidP="00D634DE">
      <w:r>
        <w:t>υποχρεωτικά χωριστό ΕΕΕΣ (ψηφιακά υπογεγραμμένο) από τους υπεργολάβους, προς</w:t>
      </w:r>
    </w:p>
    <w:p w:rsidR="00D634DE" w:rsidRDefault="00D634DE" w:rsidP="00D634DE">
      <w:r>
        <w:t>προκαταρκτική απόδειξη μη συνδρομής των λόγων αποκλεισμού των αρ. 73, 74 και 75 του</w:t>
      </w:r>
    </w:p>
    <w:p w:rsidR="00D634DE" w:rsidRDefault="00D634DE" w:rsidP="00D634DE">
      <w:r>
        <w:t>Ν.4412/2016.</w:t>
      </w:r>
    </w:p>
    <w:p w:rsidR="00D634DE" w:rsidRDefault="00D634DE" w:rsidP="00D634DE"/>
    <w:p w:rsidR="00D634DE" w:rsidRDefault="00D634DE" w:rsidP="00D634DE">
      <w:r>
        <w:t>Επισημαίνεται πως όταν από την ως άνω επαλήθευση προκύπτει ότι συντρέχουν λόγοι αποκλεισμού,</w:t>
      </w:r>
    </w:p>
    <w:p w:rsidR="00D634DE" w:rsidRDefault="00D634DE" w:rsidP="00D634DE">
      <w:r>
        <w:t>τότε η αναθέτουσα αρχή απαιτεί από τον προσφέροντα να αντικαταστήσει τον/τους υπεργολάβο/ους</w:t>
      </w:r>
    </w:p>
    <w:p w:rsidR="009E2CD1" w:rsidRDefault="00D634DE" w:rsidP="009E2CD1">
      <w:r>
        <w:t>που έχει δηλώσει.</w:t>
      </w:r>
      <w:r>
        <w:cr/>
      </w:r>
    </w:p>
    <w:p w:rsidR="009E2CD1" w:rsidRDefault="009E2CD1" w:rsidP="009E2CD1"/>
    <w:p w:rsidR="009E2CD1" w:rsidRDefault="009E2CD1" w:rsidP="009E2CD1">
      <w:pPr>
        <w:rPr>
          <w:b/>
          <w:u w:val="single"/>
        </w:rPr>
      </w:pPr>
      <w:r w:rsidRPr="009E2CD1">
        <w:rPr>
          <w:b/>
          <w:u w:val="single"/>
        </w:rPr>
        <w:t>ΑΡΘΡΟ 2</w:t>
      </w:r>
      <w:r w:rsidRPr="009E2CD1">
        <w:rPr>
          <w:b/>
          <w:u w:val="single"/>
          <w:vertAlign w:val="superscript"/>
        </w:rPr>
        <w:t>ο</w:t>
      </w:r>
      <w:r>
        <w:rPr>
          <w:b/>
          <w:u w:val="single"/>
        </w:rPr>
        <w:t xml:space="preserve"> </w:t>
      </w:r>
      <w:r w:rsidRPr="009E2CD1">
        <w:rPr>
          <w:b/>
          <w:u w:val="single"/>
        </w:rPr>
        <w:t>- ΚΑΤΑΡΤΙΣΗ ΚΑΙ ΥΠΟΒΟΛΗ ΑΙΤΗΣΕΩΝ ΣΥΜΜΕΤΟΧΗΣ (ΕΕΕΣ)</w:t>
      </w:r>
    </w:p>
    <w:p w:rsidR="009E2CD1" w:rsidRPr="009E2CD1" w:rsidRDefault="009E2CD1" w:rsidP="009E2CD1">
      <w:pPr>
        <w:rPr>
          <w:b/>
          <w:u w:val="single"/>
        </w:rPr>
      </w:pPr>
    </w:p>
    <w:p w:rsidR="009E2CD1" w:rsidRDefault="009E2CD1" w:rsidP="009E2CD1">
      <w:r>
        <w:t>Ρητά καθορίζεται ότι, με την υποβολή αίτησης συμμετοχής, ο συμμετέχων αποδέχεται ανεπιφύλακτα</w:t>
      </w:r>
    </w:p>
    <w:p w:rsidR="009E2CD1" w:rsidRDefault="009E2CD1" w:rsidP="009E2CD1">
      <w:r>
        <w:t>όλους τους όρους της παρούσας Διακήρυξης.</w:t>
      </w:r>
    </w:p>
    <w:p w:rsidR="009E2CD1" w:rsidRDefault="009E2CD1" w:rsidP="009E2CD1"/>
    <w:p w:rsidR="009E2CD1" w:rsidRDefault="009E2CD1" w:rsidP="009E2CD1">
      <w:r>
        <w:t>Για τη συμμετοχή των οικονομικών φορέων και την εγγραφή τους στο ΔΣΑ και προς προκαταρκτική</w:t>
      </w:r>
    </w:p>
    <w:p w:rsidR="00D634DE" w:rsidRDefault="009E2CD1" w:rsidP="009E2CD1">
      <w:r>
        <w:t>απόδειξη ότι οι οικονομικοί φορείς : α) δεν βρίσκονται σε μία από τις καταστάσεις του άρθρου 1 και</w:t>
      </w:r>
    </w:p>
    <w:p w:rsidR="00B35F50" w:rsidRDefault="00B35F50" w:rsidP="00B35F50">
      <w:r>
        <w:t>β) πληρούν τα σχετικά κριτήρια επιλογής του άρθρου 1 της παρούσης, υποβάλλουν μέσω του</w:t>
      </w:r>
    </w:p>
    <w:p w:rsidR="00B35F50" w:rsidRDefault="00B35F50" w:rsidP="00B35F50">
      <w:r>
        <w:t>συστήματος ΕΣΗΔΗΣ :</w:t>
      </w:r>
    </w:p>
    <w:p w:rsidR="00B35F50" w:rsidRPr="002D228C" w:rsidRDefault="00B35F50" w:rsidP="00B35F50">
      <w:pPr>
        <w:rPr>
          <w:b/>
        </w:rPr>
      </w:pPr>
      <w:r w:rsidRPr="00B35F50">
        <w:rPr>
          <w:b/>
        </w:rPr>
        <w:t>Α)</w:t>
      </w:r>
      <w:r>
        <w:t xml:space="preserve"> το προβλεπόμενο από το άρθρο 79 παρ. 1 και 3 του ν. 4412/2016, </w:t>
      </w:r>
      <w:r w:rsidRPr="002D228C">
        <w:rPr>
          <w:b/>
        </w:rPr>
        <w:t>το Ευρωπαϊκό Ενιαίο</w:t>
      </w:r>
    </w:p>
    <w:p w:rsidR="00B35F50" w:rsidRDefault="00B35F50" w:rsidP="00B35F50">
      <w:r w:rsidRPr="002D228C">
        <w:rPr>
          <w:b/>
        </w:rPr>
        <w:t>Έγγραφο Σύμβασης (ΕΕΕΣ)</w:t>
      </w:r>
      <w:r>
        <w:t>, το οποίο αποτελεί ενημερωμένη υπεύθυνη δήλωση, με τις συνέπειες</w:t>
      </w:r>
    </w:p>
    <w:p w:rsidR="00B35F50" w:rsidRDefault="00B35F50" w:rsidP="00B35F50">
      <w:r>
        <w:t>του Ν.1599/1986, το οποίο επέχει θέση αίτησης συμμετοχής για την εγγραφή στο ΔΣΑ</w:t>
      </w:r>
    </w:p>
    <w:p w:rsidR="00B35F50" w:rsidRDefault="00B35F50" w:rsidP="00B35F50">
      <w:r>
        <w:t>και</w:t>
      </w:r>
    </w:p>
    <w:p w:rsidR="00B35F50" w:rsidRDefault="00B35F50" w:rsidP="00B35F50">
      <w:r w:rsidRPr="00B35F50">
        <w:rPr>
          <w:b/>
        </w:rPr>
        <w:t>Β)</w:t>
      </w:r>
      <w:r>
        <w:t xml:space="preserve"> πιστοποιητικό αρμόδιας αρχής του οικείου κράτους-μέλους ή χώρας, από το οποίο να προκύπτει</w:t>
      </w:r>
    </w:p>
    <w:p w:rsidR="00B35F50" w:rsidRDefault="00B35F50" w:rsidP="00B35F50">
      <w:r>
        <w:t>ότι είναι ενήμερος ως προς τις υποχρεώσεις του που αφορούν τις εισφορές κοινωνικής ασφάλισης</w:t>
      </w:r>
    </w:p>
    <w:p w:rsidR="00B35F50" w:rsidRDefault="00B35F50" w:rsidP="00B35F50">
      <w:r>
        <w:t>(κύριας και επικουρικής) και ως προς τις φορολογικές υποχρεώσεις του.</w:t>
      </w:r>
    </w:p>
    <w:p w:rsidR="00B35F50" w:rsidRDefault="00B35F50" w:rsidP="00B35F50"/>
    <w:p w:rsidR="00B35F50" w:rsidRDefault="00B35F50" w:rsidP="00B35F50">
      <w:r>
        <w:t>Η αναθέτουσα αρχή μπορεί, ανά πάσα στιγμή κατά τη διάρκεια της περιόδου ισχύος του ΔΣΑ, να</w:t>
      </w:r>
    </w:p>
    <w:p w:rsidR="00B35F50" w:rsidRDefault="00B35F50" w:rsidP="00B35F50">
      <w:r>
        <w:t>απαιτεί από τους συμμετέχοντες, που έχουν γίνει δεκτοί, να υποβάλουν ανανεωμένο και</w:t>
      </w:r>
    </w:p>
    <w:p w:rsidR="00B35F50" w:rsidRDefault="00B35F50" w:rsidP="00B35F50">
      <w:r>
        <w:t>επικαιροποιημένο το ΕΕΕΣ, εντός πέντε (5) εργάσιμων ημερών από την ημερομηνία διαβίβασης του</w:t>
      </w:r>
    </w:p>
    <w:p w:rsidR="00B35F50" w:rsidRDefault="00B35F50" w:rsidP="00B35F50">
      <w:r>
        <w:t>σχετικού αιτήματος στους συμμετέχοντες.</w:t>
      </w:r>
    </w:p>
    <w:p w:rsidR="00B35F50" w:rsidRDefault="00B35F50" w:rsidP="00B35F50"/>
    <w:p w:rsidR="00B35F50" w:rsidRDefault="00B35F50" w:rsidP="00B35F50">
      <w:r>
        <w:t>Καθ’ όλη την περίοδο ισχύος του ΔΣΑ, η αναθέτουσα αρχή μπορεί να ζητεί από τους</w:t>
      </w:r>
    </w:p>
    <w:p w:rsidR="00B35F50" w:rsidRDefault="00B35F50" w:rsidP="00B35F50">
      <w:r>
        <w:t>εγγεγραμμένους στο ΔΣΑ οικονομικούς φορείς (υποψηφίους), σε οποιοδήποτε χρονικό σημείο κατά</w:t>
      </w:r>
    </w:p>
    <w:p w:rsidR="00B35F50" w:rsidRDefault="00B35F50" w:rsidP="00B35F50">
      <w:r>
        <w:t>τη διάρκεια της διαδικασίας, να υποβάλλουν όλα ή ορισμένα δικαιολογητικά, όταν αυτό απαιτείται</w:t>
      </w:r>
    </w:p>
    <w:p w:rsidR="00B35F50" w:rsidRDefault="00B35F50" w:rsidP="00B35F50">
      <w:r>
        <w:lastRenderedPageBreak/>
        <w:t>για την ορθή διεξαγωγή της διαδικασίας.</w:t>
      </w:r>
      <w:r>
        <w:cr/>
      </w:r>
    </w:p>
    <w:p w:rsidR="00B35F50" w:rsidRPr="00B35F50" w:rsidRDefault="00B35F50" w:rsidP="00B35F50">
      <w:pPr>
        <w:rPr>
          <w:b/>
          <w:u w:val="single"/>
        </w:rPr>
      </w:pPr>
      <w:r w:rsidRPr="00B35F50">
        <w:rPr>
          <w:b/>
          <w:u w:val="single"/>
        </w:rPr>
        <w:t>ΠΡΟΣΟΧΗ :</w:t>
      </w:r>
    </w:p>
    <w:p w:rsidR="00B35F50" w:rsidRDefault="00B35F50" w:rsidP="00B35F50">
      <w:r>
        <w:t> ένας οικονομικός φορέας που συμμετέχει μόνος του, αλλά στηρίζεται στις ικανότητες μιας ή</w:t>
      </w:r>
    </w:p>
    <w:p w:rsidR="00B35F50" w:rsidRDefault="00B35F50" w:rsidP="00B35F50">
      <w:r>
        <w:t>περισσότερων άλλων οντοτήτων, αφ’ ενός οφείλει να το δηλώνει στο ΕΕΕΣ που υποβάλλει, αφ’</w:t>
      </w:r>
    </w:p>
    <w:p w:rsidR="00B35F50" w:rsidRDefault="00B35F50" w:rsidP="00B35F50">
      <w:r>
        <w:t>ετέρου πρέπει να μεριμνά ώστε η αναθέτουσα αρχή να λαμβάνει τόσο το δικό του ΕΕΕΣ, όσο και</w:t>
      </w:r>
    </w:p>
    <w:p w:rsidR="00B35F50" w:rsidRDefault="00B35F50" w:rsidP="00B35F50">
      <w:r>
        <w:t>χωριστό ΕΕΕΣ όπου παρατίθενται οι σχετικές πληροφορίες για κάθε μία από τις οντότητες στις</w:t>
      </w:r>
    </w:p>
    <w:p w:rsidR="00B35F50" w:rsidRDefault="00B35F50" w:rsidP="00B35F50">
      <w:r>
        <w:t>οποίες στηρίζεται,</w:t>
      </w:r>
    </w:p>
    <w:p w:rsidR="00B35F50" w:rsidRDefault="00B35F50" w:rsidP="00B35F50">
      <w:r>
        <w:t> όταν στον διαγωνισμό συμμετέχουν από κοινού, όμιλοι ή ενώσεις οικονομικών φορέων πρέπει να</w:t>
      </w:r>
    </w:p>
    <w:p w:rsidR="00B35F50" w:rsidRDefault="00B35F50" w:rsidP="00B35F50">
      <w:r>
        <w:t>δίδεται για καθένα οικονομικό φορέα που συμμετέχει στην ένωση, χωριστό ΕΕΕΣ, στο οποίο</w:t>
      </w:r>
    </w:p>
    <w:p w:rsidR="00B35F50" w:rsidRDefault="00B35F50" w:rsidP="00B35F50">
      <w:r>
        <w:t>παρατίθενται οι πληροφορίες που απαιτούνται σύμφωνα με τα μέρη II έως V του ΕΕΕΣ,</w:t>
      </w:r>
    </w:p>
    <w:p w:rsidR="00B35F50" w:rsidRDefault="00B35F50" w:rsidP="00B35F50">
      <w:r>
        <w:t> οι οικονομικοί φορείς αναφέρουν στο ΕΕΕΣ το/τα δρομολόγιο/δρομολόγια της σύμβασης που</w:t>
      </w:r>
    </w:p>
    <w:p w:rsidR="00B35F50" w:rsidRDefault="00B35F50" w:rsidP="00B35F50">
      <w:r>
        <w:t>προτίθενται να αναθέσουν υπό μορφή υπεργολαβίας σε τρίτους, καθώς και τους υπεργολάβους</w:t>
      </w:r>
    </w:p>
    <w:p w:rsidR="00E609B7" w:rsidRDefault="00B35F50" w:rsidP="00E609B7">
      <w:r>
        <w:t>που προτείνουν.</w:t>
      </w:r>
      <w:r>
        <w:cr/>
      </w:r>
    </w:p>
    <w:p w:rsidR="00E609B7" w:rsidRDefault="00E609B7" w:rsidP="00E609B7">
      <w:r w:rsidRPr="00E609B7">
        <w:t xml:space="preserve"> </w:t>
      </w:r>
      <w:r>
        <w:t>Οδηγίες για τη συμπλήρωση και υποβολή του ΕΕΕΣ παρατίθενται στο Παράρτημα Ε' της παρούσας</w:t>
      </w:r>
    </w:p>
    <w:p w:rsidR="00E609B7" w:rsidRDefault="00E609B7" w:rsidP="00E609B7">
      <w:r>
        <w:t>Διακήρυξης, ενώ σε ηλεκτρονική μορφή (αρχείο τύπου .xml) το ΕΕΕΣ βρίσκεται στην ηλεκτρονική</w:t>
      </w:r>
    </w:p>
    <w:p w:rsidR="00E609B7" w:rsidRDefault="00E609B7" w:rsidP="00E609B7">
      <w:r>
        <w:t xml:space="preserve">πλατφόρμα του ΕΣΗΔΗΣ στο πεδίο του ηλεκτρονικού διαγωνισμού με αρ. συστήματος </w:t>
      </w:r>
      <w:r w:rsidR="007761F7">
        <w:t xml:space="preserve"> </w:t>
      </w:r>
      <w:r w:rsidR="00F92035">
        <w:t>134739/</w:t>
      </w:r>
      <w:r w:rsidR="007761F7">
        <w:t>20</w:t>
      </w:r>
      <w:r w:rsidR="00426A72">
        <w:t>21</w:t>
      </w:r>
      <w:r w:rsidR="007761F7">
        <w:t>.</w:t>
      </w:r>
    </w:p>
    <w:p w:rsidR="00E609B7" w:rsidRDefault="00E609B7" w:rsidP="00E609B7"/>
    <w:p w:rsidR="00E609B7" w:rsidRPr="00E609B7" w:rsidRDefault="00E609B7" w:rsidP="00E609B7">
      <w:pPr>
        <w:rPr>
          <w:b/>
        </w:rPr>
      </w:pPr>
      <w:r w:rsidRPr="00E609B7">
        <w:rPr>
          <w:b/>
        </w:rPr>
        <w:t>Το ΕΕΕΣ φέρει υπογραφή έως δέκα (10) ημέρες πριν την καταληκτική ημερομηνία υποβολής</w:t>
      </w:r>
    </w:p>
    <w:p w:rsidR="00E609B7" w:rsidRPr="00E609B7" w:rsidRDefault="00E609B7" w:rsidP="00E609B7">
      <w:pPr>
        <w:rPr>
          <w:b/>
        </w:rPr>
      </w:pPr>
      <w:r w:rsidRPr="00E609B7">
        <w:rPr>
          <w:b/>
        </w:rPr>
        <w:t>της αίτησης συμμετοχής.</w:t>
      </w:r>
    </w:p>
    <w:p w:rsidR="00E609B7" w:rsidRDefault="00E609B7" w:rsidP="00E609B7">
      <w:r>
        <w:t>Σε περίπτωση που ο προσφέρων είναι νομικό πρόσωπο, το ΕΕΕΣ υπογράφεται ψηφιακά από τον</w:t>
      </w:r>
    </w:p>
    <w:p w:rsidR="00E609B7" w:rsidRDefault="00E609B7" w:rsidP="00E609B7">
      <w:r w:rsidRPr="00E609B7">
        <w:rPr>
          <w:b/>
        </w:rPr>
        <w:t>νόμιμο εκπρόσωπο αυτού</w:t>
      </w:r>
      <w:r>
        <w:t>, όπως προκύπτει από το ισχύον καταστατικό ή το πρακτικό</w:t>
      </w:r>
    </w:p>
    <w:p w:rsidR="00E609B7" w:rsidRDefault="00E609B7" w:rsidP="00E609B7">
      <w:r>
        <w:t>εκπροσώπησής του κατά το χρόνο υποβολής της προσφοράς ή το αρμοδίως εξουσιοδοτημένο φυσικό</w:t>
      </w:r>
    </w:p>
    <w:p w:rsidR="00E609B7" w:rsidRDefault="00E609B7" w:rsidP="00E609B7">
      <w:r>
        <w:t>πρόσωπο να εκπροσωπεί τον οικονομικό φορέα για διαδικασίες σύναψης συμβάσεων ή για</w:t>
      </w:r>
    </w:p>
    <w:p w:rsidR="00E609B7" w:rsidRDefault="00E609B7" w:rsidP="00E609B7">
      <w:r>
        <w:t>συγκεκριμένη διαδικασία σύναψης σύμβασης.</w:t>
      </w:r>
    </w:p>
    <w:p w:rsidR="00E609B7" w:rsidRDefault="00E609B7" w:rsidP="00E609B7"/>
    <w:p w:rsidR="00E609B7" w:rsidRDefault="00E609B7" w:rsidP="00E609B7">
      <w:r>
        <w:t xml:space="preserve">Επισημαίνεται ότι, </w:t>
      </w:r>
      <w:r w:rsidRPr="00E609B7">
        <w:rPr>
          <w:b/>
        </w:rPr>
        <w:t>οι αλλοδαποί οικονομικοί φορείς</w:t>
      </w:r>
      <w:r>
        <w:t xml:space="preserve"> δεν έχουν την υποχρέωση να υπογράφουν τα</w:t>
      </w:r>
    </w:p>
    <w:p w:rsidR="00B35F50" w:rsidRDefault="00E609B7" w:rsidP="00E609B7">
      <w:r>
        <w:t>δικαιολογητικά που υποβάλλουν με την αίτηση συμμετοχής τους, με χρήση προηγμένης</w:t>
      </w:r>
    </w:p>
    <w:p w:rsidR="00A57723" w:rsidRDefault="00A57723" w:rsidP="00A57723">
      <w:r>
        <w:t>ηλεκτρονικής υπογραφής, αλλά μπορεί να τα αυθεντικοποιούν με οποιονδήποτε άλλο πρόσφορο</w:t>
      </w:r>
    </w:p>
    <w:p w:rsidR="00A57723" w:rsidRDefault="00A57723" w:rsidP="00A57723">
      <w:r>
        <w:t>τρόπο, εφόσον στη χώρα προέλευσής τους δεν είναι υποχρεωτική η χρήση προηγμένης ψηφιακής</w:t>
      </w:r>
    </w:p>
    <w:p w:rsidR="00A57723" w:rsidRDefault="00A57723" w:rsidP="00A57723">
      <w:r>
        <w:t>υπογραφής σε διαδικασίες σύναψης δημοσίων συμβάσεων. Στις περιπτώσεις αυτές η αίτηση</w:t>
      </w:r>
    </w:p>
    <w:p w:rsidR="00A57723" w:rsidRDefault="00A57723" w:rsidP="00A57723">
      <w:r>
        <w:t>συμμετοχής συνοδεύεται με υπεύθυνη δήλωση στην οποία δηλώνεται ότι στην χώρα προέλευσης δεν</w:t>
      </w:r>
    </w:p>
    <w:p w:rsidR="00A57723" w:rsidRDefault="00A57723" w:rsidP="00A57723">
      <w:r>
        <w:t>προβλέπεται η χρήση προηγμένης ψηφιακής υπογραφής ή ότι στην χώρα προέλευσης δεν είναι</w:t>
      </w:r>
    </w:p>
    <w:p w:rsidR="00A57723" w:rsidRDefault="00A57723" w:rsidP="00A57723">
      <w:r>
        <w:t>υποχρεωτική η χρήση προηγμένης ψηφιακής υπογραφής για την συμμετοχή σε διαδικασίες σύναψης</w:t>
      </w:r>
    </w:p>
    <w:p w:rsidR="00A57723" w:rsidRDefault="00A57723" w:rsidP="00A57723">
      <w:r>
        <w:t>δημοσίων συμβάσεων.</w:t>
      </w:r>
    </w:p>
    <w:p w:rsidR="00A57723" w:rsidRDefault="00A57723" w:rsidP="00A57723"/>
    <w:p w:rsidR="00A57723" w:rsidRDefault="00A57723" w:rsidP="00A57723">
      <w:r w:rsidRPr="00A57723">
        <w:rPr>
          <w:b/>
        </w:rPr>
        <w:t>Το υποβληθέν από τους οικονομικούς φορείς ΕΕΕΣ</w:t>
      </w:r>
      <w:r>
        <w:t>, το οποίο πρέπει επί ποινή απόρριψης, να</w:t>
      </w:r>
    </w:p>
    <w:p w:rsidR="00A57723" w:rsidRDefault="00A57723" w:rsidP="00A57723">
      <w:r>
        <w:t>είναι ψηφιακά υπογεγραμμένο, δεν χρειάζεται να υποβληθεί και σε έντυπη μορφή.</w:t>
      </w:r>
    </w:p>
    <w:p w:rsidR="00A57723" w:rsidRDefault="00A57723" w:rsidP="00A57723"/>
    <w:p w:rsidR="00A57723" w:rsidRDefault="00A57723" w:rsidP="00A57723">
      <w:r>
        <w:t xml:space="preserve">Τα πιστοποιητικά </w:t>
      </w:r>
      <w:r w:rsidRPr="00A57723">
        <w:rPr>
          <w:b/>
        </w:rPr>
        <w:t>φορολογικής και ασφαλιστικής ενημερότητας</w:t>
      </w:r>
      <w:r>
        <w:t xml:space="preserve"> καθώς και τυχόν άλλα έγγραφα</w:t>
      </w:r>
    </w:p>
    <w:p w:rsidR="00A57723" w:rsidRDefault="00A57723" w:rsidP="00A57723">
      <w:r>
        <w:t>που μπορεί να υποβληθούν από τους προσφέροντες μαζί με την αίτηση συμμετοχής τους και τα</w:t>
      </w:r>
    </w:p>
    <w:p w:rsidR="00A57723" w:rsidRDefault="00A57723" w:rsidP="00A57723">
      <w:r>
        <w:t>οποία δεν θα έχουν συνταχθεί/ υπογραφεί από τους ίδιους τους προσφέροντες ψηφιακά, θα πρέπει να</w:t>
      </w:r>
    </w:p>
    <w:p w:rsidR="00A57723" w:rsidRDefault="00A57723" w:rsidP="00A57723">
      <w:r>
        <w:t>προσκομιστούν και σε έντυπη μορφή στην υπηρεσία που διενεργεί το διαγωνισμό. Η υποβολή τους</w:t>
      </w:r>
    </w:p>
    <w:p w:rsidR="00A57723" w:rsidRPr="00A57723" w:rsidRDefault="00A57723" w:rsidP="00A57723">
      <w:pPr>
        <w:rPr>
          <w:b/>
        </w:rPr>
      </w:pPr>
      <w:r>
        <w:t xml:space="preserve">θα γίνει εντός σφραγισμένου φακέλου το αργότερο </w:t>
      </w:r>
      <w:r w:rsidRPr="00A57723">
        <w:rPr>
          <w:b/>
        </w:rPr>
        <w:t>μέσα σε τρεις (3) εργάσιμες ημέρες από την</w:t>
      </w:r>
    </w:p>
    <w:p w:rsidR="00A57723" w:rsidRPr="00A57723" w:rsidRDefault="00A57723" w:rsidP="00A57723">
      <w:pPr>
        <w:rPr>
          <w:b/>
        </w:rPr>
      </w:pPr>
      <w:r w:rsidRPr="00A57723">
        <w:rPr>
          <w:b/>
        </w:rPr>
        <w:t>ημερομηνία κατά την οποία ο κάθε συμμετέχων ξεχωριστά υπέβαλε ηλεκτρονικά την προσφορά</w:t>
      </w:r>
    </w:p>
    <w:p w:rsidR="00A57723" w:rsidRDefault="00A57723" w:rsidP="00A57723">
      <w:pPr>
        <w:rPr>
          <w:b/>
        </w:rPr>
      </w:pPr>
      <w:r w:rsidRPr="00A57723">
        <w:rPr>
          <w:b/>
        </w:rPr>
        <w:t>του στο σύστημα.</w:t>
      </w:r>
    </w:p>
    <w:p w:rsidR="00A57723" w:rsidRPr="00A57723" w:rsidRDefault="00A57723" w:rsidP="00A57723">
      <w:pPr>
        <w:rPr>
          <w:b/>
        </w:rPr>
      </w:pPr>
    </w:p>
    <w:p w:rsidR="00A57723" w:rsidRDefault="00A57723" w:rsidP="00A57723">
      <w:r>
        <w:t>Επισημαίνεται ότι η υποβολή επιπρόσθετων εγγράφων εκτός των ως άνω οριζομένων στην παρούσα</w:t>
      </w:r>
    </w:p>
    <w:p w:rsidR="00A57723" w:rsidRDefault="00A57723" w:rsidP="00A57723">
      <w:r>
        <w:t>φάση, δεν θα αξιολογηθεί.</w:t>
      </w:r>
    </w:p>
    <w:p w:rsidR="00A57723" w:rsidRDefault="00A57723" w:rsidP="00A57723"/>
    <w:p w:rsidR="00A57723" w:rsidRDefault="00A57723" w:rsidP="00A57723">
      <w:r>
        <w:t>Αναφορικά με την επικύρωση των απαιτουμένων δικαιολογητικών ισχύουν τα αναφερόμενα στο</w:t>
      </w:r>
    </w:p>
    <w:p w:rsidR="00A57723" w:rsidRDefault="00A57723" w:rsidP="00A57723">
      <w:r>
        <w:t>άρθρο 1 του Ν.4250/2014. Σε περίπτωση που με την αίτηση συμμετοχής υποβάλλονται ιδιωτικά</w:t>
      </w:r>
    </w:p>
    <w:p w:rsidR="00A57723" w:rsidRDefault="00A57723" w:rsidP="00A57723">
      <w:r>
        <w:t>έγγραφα, αυτά γίνονται αποδεκτά είτε κατά τα προβλεπόμενα στις διατάξεις του Ν.4250/2014 είτε</w:t>
      </w:r>
    </w:p>
    <w:p w:rsidR="00A57723" w:rsidRDefault="00A57723" w:rsidP="00A57723">
      <w:r>
        <w:t>και σε απλή φωτοτυπία, εφόσον συνυποβάλλεται Υπεύθυνη Δήλωση στην οποία βεβαιώνεται η</w:t>
      </w:r>
    </w:p>
    <w:p w:rsidR="00A57723" w:rsidRDefault="00A57723" w:rsidP="00A57723">
      <w:r>
        <w:t>ακρίβειά τους και η οποία φέρει υπογραφή έως και δέκα (10) ημέρες πριν την καταληκτική</w:t>
      </w:r>
    </w:p>
    <w:p w:rsidR="00A57723" w:rsidRDefault="00A57723" w:rsidP="00A57723">
      <w:r>
        <w:t>ημερομηνία υποβολής των προσφορών.</w:t>
      </w:r>
    </w:p>
    <w:p w:rsidR="00A57723" w:rsidRDefault="00A57723" w:rsidP="00A57723"/>
    <w:p w:rsidR="00A57723" w:rsidRDefault="00A57723" w:rsidP="00A57723">
      <w:r>
        <w:t>Οι ενώσεις οικονομικών φορέων πρέπει πέραν της απαίτησης υποβολής ξεχωριστού ΕΕΕΣ για κάθε</w:t>
      </w:r>
    </w:p>
    <w:p w:rsidR="00A57723" w:rsidRDefault="00A57723" w:rsidP="00A57723">
      <w:r>
        <w:t>μέλος της ένωσης, να καταθέσουν και δήλωση συνεργασίας, στην οποία απαραιτήτως να</w:t>
      </w:r>
    </w:p>
    <w:p w:rsidR="00A57723" w:rsidRDefault="00A57723" w:rsidP="00A57723">
      <w:r>
        <w:lastRenderedPageBreak/>
        <w:t>προσδιορίζεται η έκταση και το είδος της συμμετοχής του κάθε μέλους της ένωσης</w:t>
      </w:r>
    </w:p>
    <w:p w:rsidR="00A57723" w:rsidRDefault="00A57723" w:rsidP="00A57723">
      <w:r>
        <w:t>(συμπεριλαμβανομένης της κατανομής αμοιβής μεταξύ τους), καθώς και ο εκπρόσωπος/συντονιστής</w:t>
      </w:r>
    </w:p>
    <w:p w:rsidR="00A57723" w:rsidRDefault="00A57723" w:rsidP="00A57723">
      <w:r>
        <w:t>αυτής. Η δήλωση αυτή θα πρέπει να υπογράφεται ψηφιακά είτε από κάθε μέλος που απαρτίζει την</w:t>
      </w:r>
    </w:p>
    <w:p w:rsidR="00A57723" w:rsidRDefault="00A57723" w:rsidP="00A57723">
      <w:r>
        <w:t>ένωση, είτε από τον εκπρόσωπο αυτής.</w:t>
      </w:r>
    </w:p>
    <w:p w:rsidR="00A57723" w:rsidRDefault="00A57723" w:rsidP="00A57723"/>
    <w:p w:rsidR="00A57723" w:rsidRDefault="00A57723" w:rsidP="00A57723">
      <w:r>
        <w:t>Οι αιτήσεις συμμετοχής και τα περιλαμβανόμενα σε αυτές στοιχεία συντάσσονται στην ελληνική</w:t>
      </w:r>
    </w:p>
    <w:p w:rsidR="00A57723" w:rsidRDefault="00A57723" w:rsidP="00A57723">
      <w:r>
        <w:t>γλώσσα ή συνοδεύονται από επίσημη μετάφρασή τους στην ελληνική γλώσσα. Επίσημες</w:t>
      </w:r>
    </w:p>
    <w:p w:rsidR="00A57723" w:rsidRDefault="00A57723" w:rsidP="00A57723">
      <w:r>
        <w:t>μεταφράσεις γίνονται δεκτές είτε από τη Μεταφραστική Υπηρεσία του Υπουργείου Εξωτερικών είτε</w:t>
      </w:r>
    </w:p>
    <w:p w:rsidR="00A57723" w:rsidRDefault="00A57723" w:rsidP="00A57723">
      <w:r>
        <w:t>από δικηγόρους και συμβολαιογράφους, πιστοποιημένους από τους αντίστοιχους επαγγελματικούς</w:t>
      </w:r>
    </w:p>
    <w:p w:rsidR="00A57723" w:rsidRDefault="00A57723" w:rsidP="00A57723">
      <w:r>
        <w:t>τους φορείς. Ειδικότερα, όλα τα δημόσια έγγραφα που αφορούν αλλοδαπούς οικονομικούς φορείς</w:t>
      </w:r>
    </w:p>
    <w:p w:rsidR="00A57723" w:rsidRDefault="00A57723" w:rsidP="00A57723">
      <w:r>
        <w:t>και που θα κατατεθούν από τους προσφέροντες στην παρούσα διαδικασία, θα είναι νόμιμα</w:t>
      </w:r>
    </w:p>
    <w:p w:rsidR="00A57723" w:rsidRDefault="00A57723" w:rsidP="00A57723">
      <w:r>
        <w:t>επικυρωμένα και η μετάφραση των εν λόγω εγγράφων μπορεί να γίνει είτε από τη μεταφραστική</w:t>
      </w:r>
    </w:p>
    <w:p w:rsidR="00A57723" w:rsidRDefault="00A57723" w:rsidP="00A57723">
      <w:r>
        <w:t>υπηρεσία του ΥΠ.ΕΞ., είτε από το αρμόδιο προξενείο, είτε από δικηγόρο κατά την έννοια των</w:t>
      </w:r>
    </w:p>
    <w:p w:rsidR="00A57723" w:rsidRDefault="00A57723" w:rsidP="00A57723">
      <w:r>
        <w:t>άρθρων 454 του Κ.Πολ.Δ. και 53 του Κώδικα περί Δικηγόρων, είτε από ορκωτό μεταφραστή της</w:t>
      </w:r>
    </w:p>
    <w:p w:rsidR="00A57723" w:rsidRDefault="00A57723" w:rsidP="00A57723">
      <w:r>
        <w:t>χώρας προέλευσης, αν υφίσταται στη χώρα αυτή τέτοια υπηρεσία. Επιτρέπεται αντίστοιχα η</w:t>
      </w:r>
    </w:p>
    <w:p w:rsidR="00A57723" w:rsidRDefault="00A57723" w:rsidP="00A57723">
      <w:r>
        <w:t>κατάθεση οποιουδήποτε δημόσιου εγγράφου και δικαιολογητικού που αφορά σε αλλοδαπή</w:t>
      </w:r>
    </w:p>
    <w:p w:rsidR="0029174B" w:rsidRDefault="0029174B" w:rsidP="0029174B"/>
    <w:p w:rsidR="0029174B" w:rsidRDefault="0029174B" w:rsidP="0029174B">
      <w:r>
        <w:t>Επιχείρηση με τη μορφή επικυρωμένης φωτοτυπίας προερχόμενης είτε από το νόμιμο επικυρωμένο</w:t>
      </w:r>
    </w:p>
    <w:p w:rsidR="0029174B" w:rsidRDefault="0029174B" w:rsidP="0029174B">
      <w:r>
        <w:t>έγγραφο από το αρμόδιο Προξενείο της χώρας του προσφέροντος, είτε από το πρωτότυπο έγγραφο</w:t>
      </w:r>
    </w:p>
    <w:p w:rsidR="0029174B" w:rsidRDefault="0029174B" w:rsidP="0029174B">
      <w:r>
        <w:t>με τη σφραγίδα ‘’Apostile” σύμφωνα με τη συνθήκη της Χάγης της 05-10-61. Η επικύρωση αυτή</w:t>
      </w:r>
    </w:p>
    <w:p w:rsidR="0029174B" w:rsidRDefault="0029174B" w:rsidP="0029174B">
      <w:r>
        <w:t>πρέπει να έχει γίνει από δικηγόρο κατά την έννοια των άρθρων 454 του Κ.Π.Δ. και 53 του Κώδικα</w:t>
      </w:r>
    </w:p>
    <w:p w:rsidR="0029174B" w:rsidRDefault="0029174B" w:rsidP="0029174B">
      <w:r>
        <w:t>περί Δικηγόρων.</w:t>
      </w:r>
    </w:p>
    <w:p w:rsidR="0029174B" w:rsidRDefault="0029174B" w:rsidP="0029174B"/>
    <w:p w:rsidR="0029174B" w:rsidRDefault="0029174B" w:rsidP="0029174B">
      <w:r>
        <w:t>Με την οριστική υποβολή της αίτησης συμμετοχής εκδίδεται από το σύστημα ηλεκτρονική απόδειξη.</w:t>
      </w:r>
    </w:p>
    <w:p w:rsidR="0029174B" w:rsidRDefault="0029174B" w:rsidP="0029174B"/>
    <w:p w:rsidR="0029174B" w:rsidRDefault="0029174B" w:rsidP="0029174B">
      <w:r>
        <w:t>Μετά την κατάθεση της αίτησης συμμετοχής, επί νομίμως υποβληθέντων δικαιολογητικών, οι</w:t>
      </w:r>
    </w:p>
    <w:p w:rsidR="0029174B" w:rsidRDefault="0029174B" w:rsidP="0029174B">
      <w:r>
        <w:t>διαγωνιζόμενοι παρέχουν διευκρινήσεις μόνο όταν αυτές ζητούνται από την αρμόδια Γνωμοδοτική</w:t>
      </w:r>
    </w:p>
    <w:p w:rsidR="0029174B" w:rsidRDefault="0029174B" w:rsidP="0029174B">
      <w:r>
        <w:t>Επιτροπή, είτε κατά την ενώπιόν τους διαδικασία είτε κατόπιν εγγράφου της υπηρεσίας που</w:t>
      </w:r>
    </w:p>
    <w:p w:rsidR="0029174B" w:rsidRDefault="0029174B" w:rsidP="0029174B">
      <w:r>
        <w:t>διενεργεί το διαγωνισμό, μετά τη σχετική γνωμοδότηση της Γνωμοδοτικής Επιτροπής. Από τις</w:t>
      </w:r>
    </w:p>
    <w:p w:rsidR="0029174B" w:rsidRDefault="0029174B" w:rsidP="0029174B">
      <w:r>
        <w:t>διευκρινήσεις οι οποίες παρέχονται σύμφωνα με τα παραπάνω, λαμβάνονται υπόψη μόνον εκείνες</w:t>
      </w:r>
    </w:p>
    <w:p w:rsidR="0029174B" w:rsidRDefault="0029174B" w:rsidP="0029174B">
      <w:r>
        <w:t>που αναφέρονται στα σημεία για τα οποία υποβλήθηκε σχετικό αίτημα από την Γνωμοδοτική</w:t>
      </w:r>
    </w:p>
    <w:p w:rsidR="0029174B" w:rsidRDefault="0029174B" w:rsidP="0029174B">
      <w:r>
        <w:t>Επιτροπή.</w:t>
      </w:r>
    </w:p>
    <w:p w:rsidR="0029174B" w:rsidRDefault="0029174B" w:rsidP="0029174B"/>
    <w:p w:rsidR="0029174B" w:rsidRPr="0029174B" w:rsidRDefault="0029174B" w:rsidP="0029174B">
      <w:pPr>
        <w:rPr>
          <w:b/>
          <w:u w:val="single"/>
        </w:rPr>
      </w:pPr>
      <w:r w:rsidRPr="0029174B">
        <w:rPr>
          <w:b/>
          <w:u w:val="single"/>
        </w:rPr>
        <w:t>Χρόνος Ισχύος Αιτήσεων Συμμετοχής.</w:t>
      </w:r>
    </w:p>
    <w:p w:rsidR="0029174B" w:rsidRDefault="0029174B" w:rsidP="0029174B">
      <w:r>
        <w:t>Ο χρόνος ισχύος των αιτήσεων συμμετοχής είναι ως την καταληκτική ημερομηνία ισχύος του ΔΣΑ,</w:t>
      </w:r>
    </w:p>
    <w:p w:rsidR="0029174B" w:rsidRDefault="0029174B" w:rsidP="0029174B">
      <w:r>
        <w:t>ήτοι για χρονικό διάστημα 730 ημερών.</w:t>
      </w:r>
    </w:p>
    <w:p w:rsidR="0029174B" w:rsidRDefault="0029174B" w:rsidP="0029174B"/>
    <w:p w:rsidR="0029174B" w:rsidRDefault="0029174B" w:rsidP="0029174B">
      <w:r>
        <w:t>Αίτηση συμμετοχής που ορίζει χρόνο ισχύος μικρότερο του παραπάνω αναφερόμενου απορρίπτεται</w:t>
      </w:r>
    </w:p>
    <w:p w:rsidR="0029174B" w:rsidRDefault="0029174B" w:rsidP="0029174B">
      <w:r>
        <w:t>ως απαράδεκτη.</w:t>
      </w:r>
    </w:p>
    <w:p w:rsidR="0029174B" w:rsidRDefault="0029174B" w:rsidP="0029174B"/>
    <w:p w:rsidR="0029174B" w:rsidRPr="0029174B" w:rsidRDefault="0029174B" w:rsidP="0029174B">
      <w:pPr>
        <w:jc w:val="center"/>
        <w:rPr>
          <w:b/>
          <w:u w:val="single"/>
        </w:rPr>
      </w:pPr>
      <w:r w:rsidRPr="0029174B">
        <w:rPr>
          <w:b/>
          <w:u w:val="single"/>
        </w:rPr>
        <w:t>ΑΡΘΡΟ 3</w:t>
      </w:r>
      <w:r w:rsidRPr="0029174B">
        <w:rPr>
          <w:b/>
          <w:u w:val="single"/>
          <w:vertAlign w:val="superscript"/>
        </w:rPr>
        <w:t>ο</w:t>
      </w:r>
      <w:r>
        <w:rPr>
          <w:b/>
          <w:u w:val="single"/>
        </w:rPr>
        <w:t xml:space="preserve"> </w:t>
      </w:r>
      <w:r w:rsidRPr="0029174B">
        <w:rPr>
          <w:b/>
          <w:u w:val="single"/>
        </w:rPr>
        <w:t>- ΗΛΕΚΤΡΟΝΙΚΗ ΑΠΟΣΦΡΑΓΙΣΗ – ΑΞΙΟΛΟΓΗΣΗ ΑΙΤΗΣΕΩΝ</w:t>
      </w:r>
    </w:p>
    <w:p w:rsidR="0029174B" w:rsidRDefault="0029174B" w:rsidP="0029174B">
      <w:pPr>
        <w:jc w:val="center"/>
        <w:rPr>
          <w:b/>
          <w:u w:val="single"/>
        </w:rPr>
      </w:pPr>
      <w:r w:rsidRPr="0029174B">
        <w:rPr>
          <w:b/>
          <w:u w:val="single"/>
        </w:rPr>
        <w:t>ΣΥΜΜΕΤΟΧΗΣ</w:t>
      </w:r>
    </w:p>
    <w:p w:rsidR="0029174B" w:rsidRPr="0029174B" w:rsidRDefault="0029174B" w:rsidP="0029174B">
      <w:pPr>
        <w:jc w:val="center"/>
        <w:rPr>
          <w:b/>
          <w:u w:val="single"/>
        </w:rPr>
      </w:pPr>
    </w:p>
    <w:p w:rsidR="0029174B" w:rsidRDefault="0029174B" w:rsidP="0029174B">
      <w:r>
        <w:t>Οι αιτήσεις συμμετοχής των οικονομικών φορέων για την εγγραφή τους στο Δυναμικό Σύστημα</w:t>
      </w:r>
    </w:p>
    <w:p w:rsidR="0029174B" w:rsidRDefault="0029174B" w:rsidP="0029174B">
      <w:r>
        <w:t>Αγορών υποβάλλονται ηλεκτρονικά, χωρίς να ακολουθείται η διαδικασία ηλεκτρονικής</w:t>
      </w:r>
    </w:p>
    <w:p w:rsidR="0029174B" w:rsidRDefault="0029174B" w:rsidP="0029174B">
      <w:r>
        <w:t>αποσφράγισης.</w:t>
      </w:r>
    </w:p>
    <w:p w:rsidR="0029174B" w:rsidRDefault="0029174B" w:rsidP="0029174B"/>
    <w:p w:rsidR="0029174B" w:rsidRDefault="0029174B" w:rsidP="0029174B">
      <w:r>
        <w:t>Μετά την ηλεκτρονική υποβολή των αιτήσεων συμμετοχής, η Περιφέρεια Νοτίου Αιγαίου προβαίνει</w:t>
      </w:r>
    </w:p>
    <w:p w:rsidR="0029174B" w:rsidRDefault="0029174B" w:rsidP="0029174B">
      <w:r>
        <w:t>στην αξιολόγηση αυτών, μέσω των αρμόδιων, πιστοποιημένων στο Σύστημα, οργάνων της,</w:t>
      </w:r>
    </w:p>
    <w:p w:rsidR="0029174B" w:rsidRDefault="0029174B" w:rsidP="0029174B">
      <w:r>
        <w:t>εφαρμοζόμενων, κατά τα λοιπά, των κείμενων διατάξεων.</w:t>
      </w:r>
    </w:p>
    <w:p w:rsidR="0029174B" w:rsidRDefault="0029174B" w:rsidP="0029174B"/>
    <w:p w:rsidR="0029174B" w:rsidRDefault="0029174B" w:rsidP="0029174B">
      <w:r>
        <w:t>Ειδικότερα το αρμόδιο γνωμοδοτικό όργανο :</w:t>
      </w:r>
    </w:p>
    <w:p w:rsidR="0029174B" w:rsidRDefault="0029174B" w:rsidP="0029174B">
      <w:r>
        <w:t>α) καταχωρεί τους οικονομικούς φορείς που υπέβαλαν αιτήσεις συμμετοχής, τα υποβληθέντα από</w:t>
      </w:r>
    </w:p>
    <w:p w:rsidR="0029174B" w:rsidRDefault="0029174B" w:rsidP="0029174B">
      <w:r>
        <w:t>αυτούς δικαιολογητικά, καθώς και τα αποτελέσματα του ελέγχου αυτών σε πρακτικό, το οποίο</w:t>
      </w:r>
    </w:p>
    <w:p w:rsidR="0029174B" w:rsidRDefault="0029174B" w:rsidP="0029174B">
      <w:r>
        <w:t>υπογράφεται από τα μέλη του οργάνου,</w:t>
      </w:r>
    </w:p>
    <w:p w:rsidR="0029174B" w:rsidRDefault="0029174B" w:rsidP="0029174B">
      <w:r>
        <w:t>β) στη συνέχεια προβαίνει στην αξιολόγηση των αιτήσεων συμμετοχής, η οποία γίνεται σύμφωνα με</w:t>
      </w:r>
    </w:p>
    <w:p w:rsidR="0029174B" w:rsidRDefault="0029174B" w:rsidP="0029174B">
      <w:r>
        <w:t>τους όρους της παρούσας,</w:t>
      </w:r>
    </w:p>
    <w:p w:rsidR="0029174B" w:rsidRDefault="0029174B" w:rsidP="0029174B">
      <w:r>
        <w:t>γ) μπορεί να καλεί τους οικονομικούς φορείς να συμπληρώσουν ή να διευκρινίσουν τα αναφερόμενα</w:t>
      </w:r>
    </w:p>
    <w:p w:rsidR="0029174B" w:rsidRDefault="0029174B" w:rsidP="0029174B">
      <w:r>
        <w:t>στο ΕΕΕΣ, σύμφωνα με το άρθρο 102 του ν. 4412/2016,</w:t>
      </w:r>
    </w:p>
    <w:p w:rsidR="0029174B" w:rsidRDefault="0029174B" w:rsidP="0029174B">
      <w:r>
        <w:t>δ) συντάσσει πρακτικό, με το οποίο εισηγείται αιτιολογημένα την αποδοχή τους και την εγγραφή των</w:t>
      </w:r>
    </w:p>
    <w:p w:rsidR="0029174B" w:rsidRDefault="0029174B" w:rsidP="0029174B">
      <w:r>
        <w:lastRenderedPageBreak/>
        <w:t>αιτούντων οικονομικών φορέων στο ΔΣΑ ή την απόρριψή τους εφόσον δεν πληρούν τους όρους και</w:t>
      </w:r>
    </w:p>
    <w:p w:rsidR="0029174B" w:rsidRDefault="0029174B" w:rsidP="0029174B">
      <w:r>
        <w:t>τις απαιτήσεις της Διακήρυξης. Το ανωτέρω πρακτικό κοινοποιείται από το ως άνω όργανο στην</w:t>
      </w:r>
    </w:p>
    <w:p w:rsidR="0029174B" w:rsidRDefault="0029174B" w:rsidP="0029174B">
      <w:r>
        <w:t>αναθέτουσα αρχή, προς έγκριση, μέσω της λειτουργικότητας «Επικοινωνία» του ΕΣΗΔΗΣ.</w:t>
      </w:r>
    </w:p>
    <w:p w:rsidR="00D9449F" w:rsidRDefault="00D9449F" w:rsidP="00D9449F">
      <w:r>
        <w:t>Στη συνέχεια, εκδίδεται από την Περιφέρεια Νοτίου Αιγαίου απόφαση, με την οποία επικυρώνονται</w:t>
      </w:r>
    </w:p>
    <w:p w:rsidR="00D9449F" w:rsidRDefault="00D9449F" w:rsidP="00D9449F">
      <w:r>
        <w:t>ή όχι τα ως άνω αποτελέσματα για την εγγραφή στο ΔΣΑ. Η απόφαση κοινοποιείται με επιμέλεια της</w:t>
      </w:r>
    </w:p>
    <w:p w:rsidR="00D9449F" w:rsidRDefault="00D9449F" w:rsidP="00D9449F">
      <w:r>
        <w:t>Περιφέρειας Νοτίου Αιγαίου στους συμμετέχοντες, μέσω της λειτουργικότητας «Επικοινωνία» του</w:t>
      </w:r>
    </w:p>
    <w:p w:rsidR="00D9449F" w:rsidRDefault="00D9449F" w:rsidP="00D9449F">
      <w:r>
        <w:t>συστήματος. Κατά της ανωτέρω απόφασης απόρριψης εγγραφής στο ΔΣΑ χωρεί προδικαστική</w:t>
      </w:r>
    </w:p>
    <w:p w:rsidR="00D9449F" w:rsidRDefault="00D9449F" w:rsidP="00D9449F">
      <w:r>
        <w:t>προσφυγή, κατά τα αναφερόμενα στο άρθρο 4 κατωτέρω. Επισημαίνεται ότι η αναθέτουσα αρχή</w:t>
      </w:r>
    </w:p>
    <w:p w:rsidR="00D9449F" w:rsidRDefault="00D9449F" w:rsidP="00D9449F">
      <w:r>
        <w:t>ολοκληρώνει την αξιολόγηση των ΕΕΕΣ, σύμφωνα με τα κριτήρια ποιοτικής επιλογής της παρούσας,</w:t>
      </w:r>
    </w:p>
    <w:p w:rsidR="00D9449F" w:rsidRDefault="00D9449F" w:rsidP="00D9449F">
      <w:r>
        <w:t>εντός 10 εργάσιμων ημερών από την παραλαβή τους. Η προθεσμία αυτή μπορεί να παραταθεί σε 15</w:t>
      </w:r>
    </w:p>
    <w:p w:rsidR="00D9449F" w:rsidRDefault="00D9449F" w:rsidP="00D9449F">
      <w:r>
        <w:t>εργάσιμες ημέρες σε μεμονωμένες περιπτώσεις, όταν αυτό δικαιολογείται, ιδίως λόγω της ανάγκης</w:t>
      </w:r>
    </w:p>
    <w:p w:rsidR="00D9449F" w:rsidRDefault="00D9449F" w:rsidP="00D9449F">
      <w:r>
        <w:t>να εξεταστούν συμπληρωματικά έγγραφα ή να επαληθευθεί διαφορετικά αν πληρούνται τα κριτήρια</w:t>
      </w:r>
    </w:p>
    <w:p w:rsidR="00D9449F" w:rsidRDefault="00D9449F" w:rsidP="00D9449F">
      <w:r>
        <w:t>επιλογής.</w:t>
      </w:r>
    </w:p>
    <w:p w:rsidR="00D9449F" w:rsidRDefault="00D9449F" w:rsidP="00D9449F"/>
    <w:p w:rsidR="00D9449F" w:rsidRDefault="00D9449F" w:rsidP="00D9449F">
      <w:r>
        <w:t>Κατά παρέκκλιση από τα προηγούμενα εδάφια της παρούσας παραγράφου και εφόσον δεν έχει</w:t>
      </w:r>
    </w:p>
    <w:p w:rsidR="00D9449F" w:rsidRDefault="00D9449F" w:rsidP="00D9449F">
      <w:r>
        <w:t>αποσταλεί η πρόσκληση υποβολής προσφορών για την πρώτη συγκεκριμένη σύμβαση στο πλαίσιο</w:t>
      </w:r>
    </w:p>
    <w:p w:rsidR="00D9449F" w:rsidRDefault="00D9449F" w:rsidP="00D9449F">
      <w:r>
        <w:t>του ΔΣΑ, η αναθέτουσα αρχή μπορεί να παρατείνει την περίοδο αξιολόγησης των αιτήσεων</w:t>
      </w:r>
    </w:p>
    <w:p w:rsidR="00D9449F" w:rsidRDefault="00D9449F" w:rsidP="00D9449F">
      <w:r>
        <w:t>συμμετοχής για επιπλέον δέκα (10) εργάσιμες ημέρες, υπό την προϋπόθεση ότι δεν δημοσιεύεται</w:t>
      </w:r>
    </w:p>
    <w:p w:rsidR="00D9449F" w:rsidRDefault="00D9449F" w:rsidP="00D9449F">
      <w:r>
        <w:t>πρόσκληση υποβολής προσφορών κατά την παραταθείσα περίοδο αξιολόγησης.</w:t>
      </w:r>
    </w:p>
    <w:p w:rsidR="00D9449F" w:rsidRDefault="00D9449F" w:rsidP="00D9449F"/>
    <w:p w:rsidR="00D9449F" w:rsidRPr="00D9449F" w:rsidRDefault="00D9449F" w:rsidP="00D9449F">
      <w:pPr>
        <w:jc w:val="center"/>
        <w:rPr>
          <w:b/>
          <w:u w:val="single"/>
        </w:rPr>
      </w:pPr>
      <w:r w:rsidRPr="00D9449F">
        <w:rPr>
          <w:b/>
          <w:u w:val="single"/>
        </w:rPr>
        <w:t>ΑΡΘΡΟ 4ο</w:t>
      </w:r>
    </w:p>
    <w:p w:rsidR="00D9449F" w:rsidRDefault="00D9449F" w:rsidP="00D9449F">
      <w:pPr>
        <w:jc w:val="center"/>
        <w:rPr>
          <w:b/>
          <w:u w:val="single"/>
        </w:rPr>
      </w:pPr>
      <w:r w:rsidRPr="00D9449F">
        <w:rPr>
          <w:b/>
          <w:u w:val="single"/>
        </w:rPr>
        <w:t xml:space="preserve"> ΔΙΚΑΣΤΙΚΗ ΠΡΟΣΤΑΣΙΑ – ΠΡΟΔΙΚΑΣΤΙΚΕΣ ΠΡΟΣΦΥΓΕΣ</w:t>
      </w:r>
    </w:p>
    <w:p w:rsidR="00D9449F" w:rsidRPr="00D9449F" w:rsidRDefault="00D9449F" w:rsidP="00D9449F">
      <w:pPr>
        <w:jc w:val="center"/>
        <w:rPr>
          <w:b/>
          <w:u w:val="single"/>
        </w:rPr>
      </w:pPr>
    </w:p>
    <w:p w:rsidR="00D9449F" w:rsidRDefault="00D9449F" w:rsidP="00D9449F">
      <w:pPr>
        <w:rPr>
          <w:b/>
        </w:rPr>
      </w:pPr>
      <w:r w:rsidRPr="00D9449F">
        <w:rPr>
          <w:b/>
        </w:rPr>
        <w:t>Προσφυγές ενώπιον της Αρχής Εξέτασης Προδικαστικών Προσφυγών.</w:t>
      </w:r>
    </w:p>
    <w:p w:rsidR="00D9449F" w:rsidRPr="00D9449F" w:rsidRDefault="00D9449F" w:rsidP="00D9449F">
      <w:pPr>
        <w:rPr>
          <w:b/>
        </w:rPr>
      </w:pPr>
    </w:p>
    <w:p w:rsidR="00D9449F" w:rsidRDefault="00D9449F" w:rsidP="00D9449F">
      <w:r>
        <w:t>Κάθε ενδιαφερόμενος, ο οποίος έχει ή είχε συμφέρον να του ανατεθεί η συγκεκριμένη σύμβαση και</w:t>
      </w:r>
    </w:p>
    <w:p w:rsidR="00D9449F" w:rsidRDefault="00D9449F" w:rsidP="00D9449F">
      <w:r>
        <w:t>έχει ή είχε υποστεί ή ενδέχεται να υποστεί ζημία από εκτελεστή πράξη ή παράλειψη της</w:t>
      </w:r>
    </w:p>
    <w:p w:rsidR="00D9449F" w:rsidRDefault="00D9449F" w:rsidP="00D9449F">
      <w:r>
        <w:t>αναθέτουσας αρχής κατά παράβαση της νομοθεσίας της Ευρωπαϊκής Ένωσης ή της εσωτερικής</w:t>
      </w:r>
    </w:p>
    <w:p w:rsidR="00D9449F" w:rsidRDefault="00D9449F" w:rsidP="00D9449F">
      <w:r>
        <w:t>νομοθεσίας, δικαιούται να ασκήσει προδικαστική προσφυγή ενώπιον της Α.Ε.Π.Π. κατά της</w:t>
      </w:r>
    </w:p>
    <w:p w:rsidR="00D9449F" w:rsidRDefault="00D9449F" w:rsidP="00D9449F">
      <w:r>
        <w:t>σχετικής πράξης ή παράλειψης της αναθέτουσας αρχής, προσδιορίζοντας ειδικώς τις νομικές και</w:t>
      </w:r>
    </w:p>
    <w:p w:rsidR="00D9449F" w:rsidRDefault="00D9449F" w:rsidP="00D9449F">
      <w:r>
        <w:t>πραγματικές αιτιάσεις που δικαιολογούν το αίτημά του. Σε περίπτωση προσφυγής κατά πράξης της</w:t>
      </w:r>
    </w:p>
    <w:p w:rsidR="00D9449F" w:rsidRDefault="00D9449F" w:rsidP="00D9449F">
      <w:r>
        <w:t>αναθέτουσας αρχής (άρθρο 360 του Ν.4412/2016), η προθεσμία για την άσκηση της προδικαστικής</w:t>
      </w:r>
    </w:p>
    <w:p w:rsidR="00D9449F" w:rsidRDefault="00D9449F" w:rsidP="00D9449F">
      <w:r>
        <w:t>προσφυγής είναι: (α) δέκα (10) ημέρες από την κοινοποίηση της προσβαλλόμενης πράξης στον</w:t>
      </w:r>
    </w:p>
    <w:p w:rsidR="00D9449F" w:rsidRDefault="00D9449F" w:rsidP="00D9449F">
      <w:r>
        <w:t>ενδιαφερόμενο οικονομικό φορέα αν η πράξη κοινοποιήθηκε με ηλεκτρονικά μέσα ή τηλεομοιοτυπία</w:t>
      </w:r>
    </w:p>
    <w:p w:rsidR="00D9449F" w:rsidRDefault="00D9449F" w:rsidP="00D9449F">
      <w:r>
        <w:t>ή (β) δεκαπέντε (15) ημέρες από την κοινοποίηση της προσβαλλόμενης πράξης σε αυτόν αν</w:t>
      </w:r>
    </w:p>
    <w:p w:rsidR="00D9449F" w:rsidRDefault="00D9449F" w:rsidP="00D9449F">
      <w:r>
        <w:t>χρησιμοποιήθηκαν άλλα μέσα επικοινωνίας, άλλως (γ) δέκα (10) ημέρες από την πλήρη, πραγματική</w:t>
      </w:r>
    </w:p>
    <w:p w:rsidR="00D9449F" w:rsidRDefault="00D9449F" w:rsidP="00D9449F">
      <w:r>
        <w:t>ή τεκμαιρόμενη, γνώση της πράξης που βλάπτει τα συμφέροντα του ενδιαφερόμενου οικονομικού</w:t>
      </w:r>
    </w:p>
    <w:p w:rsidR="00D9449F" w:rsidRDefault="00D9449F" w:rsidP="00D9449F">
      <w:r>
        <w:t>φορέα. Ειδικά για την άσκηση προσφυγής κατά προκήρυξης, η πλήρης γνώση αυτής τεκμαίρεται</w:t>
      </w:r>
    </w:p>
    <w:p w:rsidR="00D9449F" w:rsidRDefault="00D9449F" w:rsidP="00D9449F">
      <w:r>
        <w:t>μετά την πάροδο δεκαπέντε (15) ημερών από τη δημοσίευση στο ΚΗΜΔΗΣ. Σε περίπτωση</w:t>
      </w:r>
    </w:p>
    <w:p w:rsidR="00D9449F" w:rsidRDefault="00D9449F" w:rsidP="00D9449F">
      <w:r>
        <w:t>παράλειψης, η προθεσμία για την άσκηση της προδικαστικής προσφυγής είναι δεκαπέντε (15)</w:t>
      </w:r>
    </w:p>
    <w:p w:rsidR="00D9449F" w:rsidRDefault="00D9449F" w:rsidP="00D9449F">
      <w:r>
        <w:t>ημέρες από την επομένη της συντέλεσης της προσβαλλόμενης παράλειψης (άρθρο 360 του</w:t>
      </w:r>
    </w:p>
    <w:p w:rsidR="00D9449F" w:rsidRDefault="00D9449F" w:rsidP="00D9449F">
      <w:r>
        <w:t>Ν.4412/2016). Η προδικαστική προσφυγή κατατίθεται ηλεκτρονικά μέσω της λειτουργικότητας</w:t>
      </w:r>
    </w:p>
    <w:p w:rsidR="00D9449F" w:rsidRDefault="00D9449F" w:rsidP="00D9449F">
      <w:r>
        <w:t>«Επικοινωνία» του ΕΣΗΔΗΣ στον ηλεκτρονικό τόπο του διαγωνισμού, επιλέγοντας κατά περίπτωση</w:t>
      </w:r>
    </w:p>
    <w:p w:rsidR="00D9449F" w:rsidRDefault="00D9449F" w:rsidP="00D9449F">
      <w:r>
        <w:t>την ένδειξη «Προδικαστική Προσφυγή» και επισυνάπτοντας το σχετικό έγγραφο σε μορφή</w:t>
      </w:r>
    </w:p>
    <w:p w:rsidR="00D9449F" w:rsidRDefault="00D9449F" w:rsidP="00D9449F">
      <w:r>
        <w:t>ηλεκτρονικού αρχείου Portable Document Format (PDF), το οποίο φέρει εγκεκριμένη προηγμένη</w:t>
      </w:r>
    </w:p>
    <w:p w:rsidR="00D9449F" w:rsidRDefault="00D9449F" w:rsidP="00D9449F">
      <w:r>
        <w:t>ηλεκτρονική υπογραφή ή προηγμένη ηλεκτρονική υπογραφή με χρήση εγκεκριμένων</w:t>
      </w:r>
    </w:p>
    <w:p w:rsidR="00D9449F" w:rsidRDefault="00D9449F" w:rsidP="00D9449F">
      <w:r>
        <w:t>πιστοποιητικών.</w:t>
      </w:r>
    </w:p>
    <w:p w:rsidR="00D9449F" w:rsidRDefault="00D9449F" w:rsidP="00D9449F"/>
    <w:p w:rsidR="00D9449F" w:rsidRDefault="00D9449F" w:rsidP="00D9449F">
      <w:r>
        <w:t>Για το παραδεκτό της άσκησης της προδικαστικής προσφυγής κατατίθεται παράβολο από τον</w:t>
      </w:r>
    </w:p>
    <w:p w:rsidR="00D9449F" w:rsidRDefault="00D9449F" w:rsidP="00D9449F">
      <w:r>
        <w:t>προσφεύγοντα υπέρ του Δημοσίου, κατά τα ειδικά οριζόμενα στο άρθρο 363 του Ν.4412/2016, το</w:t>
      </w:r>
    </w:p>
    <w:p w:rsidR="00D9449F" w:rsidRDefault="00D9449F" w:rsidP="00D9449F">
      <w:r>
        <w:t>οποίο επιστρέφεται στον προσφεύγοντα σε περίπτωση ολικής ή μερικής αποδοχής της προσφυγής</w:t>
      </w:r>
    </w:p>
    <w:p w:rsidR="00E33816" w:rsidRDefault="00E33816" w:rsidP="00E33816">
      <w:r>
        <w:t>του ή σε περίπτωση που πριν την έκδοση της απόφασης της Α.Ε.Π.Π. επί της προσφυγής, η</w:t>
      </w:r>
    </w:p>
    <w:p w:rsidR="00E33816" w:rsidRDefault="00E33816" w:rsidP="00E33816">
      <w:r>
        <w:t>αναθέτουσα αρχή ανακαλεί την προσβαλλόμενη πράξη ή προβαίνει στην οφειλόμενη ενέργεια.</w:t>
      </w:r>
    </w:p>
    <w:p w:rsidR="00E33816" w:rsidRDefault="00E33816" w:rsidP="00E33816"/>
    <w:p w:rsidR="00E33816" w:rsidRDefault="00E33816" w:rsidP="00E33816">
      <w:r>
        <w:t>Η προθεσμία για την άσκηση της προδικαστικής προσφυγής και η άσκησή της δεν κωλύουν τη</w:t>
      </w:r>
    </w:p>
    <w:p w:rsidR="00E33816" w:rsidRDefault="00E33816" w:rsidP="00E33816">
      <w:r>
        <w:t>σύναψη της σύμβασης επί ποινή ακυρότητας, κατά τα οριζόμενα στο άρθρο 364 του Ν.4412/2016.</w:t>
      </w:r>
    </w:p>
    <w:p w:rsidR="00E33816" w:rsidRDefault="00E33816" w:rsidP="00E33816">
      <w:r>
        <w:t>Κατά τα λοιπά, η άσκηση της προδικαστικής προσφυγής δεν κωλύει την πρόοδο της διαγωνιστικής</w:t>
      </w:r>
    </w:p>
    <w:p w:rsidR="00E33816" w:rsidRDefault="00E33816" w:rsidP="00E33816">
      <w:r>
        <w:t>διαδικασίας, εκτός αν ζητηθούν προσωρινά μέτρα προστασίας κατά το άρθρο 366 του Ν.4412/2016.</w:t>
      </w:r>
    </w:p>
    <w:p w:rsidR="00E33816" w:rsidRDefault="00E33816" w:rsidP="00E33816"/>
    <w:p w:rsidR="00E33816" w:rsidRDefault="00E33816" w:rsidP="00E33816">
      <w:r>
        <w:t>Οι αναθέτουσες αρχές μέσω της λειτουργίας της «Επικοινωνίας» του ΕΣΗΔΗΣ :</w:t>
      </w:r>
    </w:p>
    <w:p w:rsidR="00E33816" w:rsidRDefault="00E33816" w:rsidP="00E33816">
      <w:r>
        <w:lastRenderedPageBreak/>
        <w:t>• κοινοποιούν την προσφυγή σε κάθε ενδιαφερόμενο τρίτο σύμφωνα με τα προβλεπόμενα στην περ.</w:t>
      </w:r>
    </w:p>
    <w:p w:rsidR="00E33816" w:rsidRDefault="00E33816" w:rsidP="00E33816">
      <w:r>
        <w:t>α του πρώτου εδαφίου της παρ.1 του αρ. 365 του Ν.4412/2016,</w:t>
      </w:r>
    </w:p>
    <w:p w:rsidR="00E33816" w:rsidRDefault="00E33816" w:rsidP="00E33816">
      <w:r>
        <w:t>• διαβιβάζουν στην Αρχή Εξέτασης Προδικαστικών Προσφυγών (Α.Ε.Π.Π.) τα προβλεπόμενα στην</w:t>
      </w:r>
    </w:p>
    <w:p w:rsidR="00E33816" w:rsidRDefault="00E33816" w:rsidP="00E33816">
      <w:r>
        <w:t>περ. β του πρώτου εδαφίου της παρ. 1 του αρ. 365 του Ν.4412/2016.</w:t>
      </w:r>
    </w:p>
    <w:p w:rsidR="00E33816" w:rsidRDefault="00E33816" w:rsidP="00E33816"/>
    <w:p w:rsidR="00E33816" w:rsidRDefault="00E33816" w:rsidP="00E33816">
      <w:r>
        <w:t>Η Α.Ε.Π.Π. αποφαίνεται αιτιολογημένα επί της βασιμότητας των προβαλλόμενων πραγματικών και</w:t>
      </w:r>
    </w:p>
    <w:p w:rsidR="00E33816" w:rsidRDefault="00E33816" w:rsidP="00E33816">
      <w:r>
        <w:t>νομικών ισχυρισμών της προσφυγής και των ισχυρισμών της αναθέτουσας αρχής και, σε περίπτωση</w:t>
      </w:r>
    </w:p>
    <w:p w:rsidR="00E33816" w:rsidRDefault="00E33816" w:rsidP="00E33816">
      <w:r>
        <w:t>παρέμβασης, των ισχυρισμών του παρεμβαίνοντος και δέχεται (εν όλω ή εν μέρει) ή απορρίπτει την</w:t>
      </w:r>
    </w:p>
    <w:p w:rsidR="00E33816" w:rsidRDefault="00E33816" w:rsidP="00E33816">
      <w:r>
        <w:t>προσφυγή με απόφασή της, η οποία εκδίδεται μέσα σε αποκλειστική προθεσμία είκοσι (20) ημερών</w:t>
      </w:r>
    </w:p>
    <w:p w:rsidR="00E33816" w:rsidRDefault="00E33816" w:rsidP="00E33816">
      <w:r>
        <w:t>από την ημέρα εξέτασης της προσφυγής.</w:t>
      </w:r>
    </w:p>
    <w:p w:rsidR="00E33816" w:rsidRDefault="00E33816" w:rsidP="00E33816"/>
    <w:p w:rsidR="00E33816" w:rsidRDefault="00E33816" w:rsidP="00E33816">
      <w:r>
        <w:t>Οι χρήστες-οικονομικοί φορείς ενημερώνονται για την αποδοχή ή την απόρριψη της προσφυγής από</w:t>
      </w:r>
    </w:p>
    <w:p w:rsidR="00E33816" w:rsidRDefault="00E33816" w:rsidP="00E33816">
      <w:r>
        <w:t>την Α.Ε.Π.Π.</w:t>
      </w:r>
    </w:p>
    <w:p w:rsidR="00E33816" w:rsidRDefault="00E33816" w:rsidP="00E33816"/>
    <w:p w:rsidR="00E33816" w:rsidRDefault="00E33816" w:rsidP="00E33816">
      <w:r>
        <w:t>Η άσκηση της ως άνω προδικαστικής προσφυγής αποτελεί προϋπόθεση για την άσκηση των ένδικων</w:t>
      </w:r>
    </w:p>
    <w:p w:rsidR="00E33816" w:rsidRDefault="00E33816" w:rsidP="00E33816">
      <w:r>
        <w:t>βοηθημάτων της αίτησης αναστολής και της αίτησης ακύρωσης του άρθρου 372 του Ν.4412/2016</w:t>
      </w:r>
    </w:p>
    <w:p w:rsidR="00E33816" w:rsidRDefault="00E33816" w:rsidP="00E33816">
      <w:r>
        <w:t>κατά των εκτελεστών πράξεων ή παραλείψεων των αναθετουσών αρχών.</w:t>
      </w:r>
    </w:p>
    <w:p w:rsidR="00E33816" w:rsidRDefault="00E33816" w:rsidP="00E33816"/>
    <w:p w:rsidR="00E33816" w:rsidRDefault="00E33816" w:rsidP="00E33816">
      <w:r>
        <w:t>Η αίτηση αναστολής κατατίθεται στο αρμόδιο δικαστήριο μέσα σε προθεσμία δέκα (10) ημερών από</w:t>
      </w:r>
    </w:p>
    <w:p w:rsidR="00E33816" w:rsidRDefault="00E33816" w:rsidP="00E33816">
      <w:r>
        <w:t>την κοινοποίηση ή πλήρη γνώση της απόφασης επί της προδικαστικής προσφυγής και συζητείται το</w:t>
      </w:r>
    </w:p>
    <w:p w:rsidR="00E33816" w:rsidRDefault="00E33816" w:rsidP="00E33816">
      <w:r>
        <w:t>αργότερο εντός τριάντα (30) από την κατάθεσή της. Για την άσκηση της αιτήσεως αναστολής</w:t>
      </w:r>
    </w:p>
    <w:p w:rsidR="00E33816" w:rsidRDefault="00E33816" w:rsidP="00E33816">
      <w:r>
        <w:t>κατατίθεται παράβολο, κατά τα ειδικότερα οριζόμενα στο άρθρο 372 παρ.4 του Ν.4412/2016.</w:t>
      </w:r>
    </w:p>
    <w:p w:rsidR="00E33816" w:rsidRDefault="00E33816" w:rsidP="00E33816"/>
    <w:p w:rsidR="00E33816" w:rsidRDefault="00E33816" w:rsidP="00E33816">
      <w:r>
        <w:t>Η άσκηση αίτησης αναστολής κωλύει τη σύναψη της σύμβασης, εκτός εάν με την προσωρινή</w:t>
      </w:r>
    </w:p>
    <w:p w:rsidR="00E33816" w:rsidRDefault="00E33816" w:rsidP="00E33816">
      <w:r>
        <w:t>διαταγή ο αρμόδιος δικαστής αποφανθεί διαφορετικά.</w:t>
      </w:r>
    </w:p>
    <w:p w:rsidR="00E33816" w:rsidRDefault="00E33816" w:rsidP="00E33816"/>
    <w:p w:rsidR="00E33816" w:rsidRDefault="00E33816" w:rsidP="00E33816">
      <w:pPr>
        <w:jc w:val="center"/>
        <w:rPr>
          <w:b/>
          <w:u w:val="single"/>
        </w:rPr>
      </w:pPr>
      <w:r w:rsidRPr="00E33816">
        <w:rPr>
          <w:b/>
          <w:u w:val="single"/>
        </w:rPr>
        <w:t>ΕΙΔΙΚΟΙ ΟΡΟΙ ΕΚΤΕΛΕΣΗΣ ΚΑΙ ΤΕΧΝΙΚΕΣ ΠΡΟΔΙΑΓΡΑΦΕΣ</w:t>
      </w:r>
    </w:p>
    <w:p w:rsidR="00E33816" w:rsidRPr="00E33816" w:rsidRDefault="00E33816" w:rsidP="00E33816">
      <w:pPr>
        <w:jc w:val="center"/>
        <w:rPr>
          <w:b/>
          <w:u w:val="single"/>
        </w:rPr>
      </w:pPr>
    </w:p>
    <w:p w:rsidR="00E33816" w:rsidRDefault="00E33816" w:rsidP="00E33816">
      <w:r>
        <w:t xml:space="preserve">1. </w:t>
      </w:r>
      <w:r w:rsidRPr="00E33816">
        <w:rPr>
          <w:b/>
          <w:u w:val="single"/>
        </w:rPr>
        <w:t>Περιγραφή αντικειμένου.</w:t>
      </w:r>
    </w:p>
    <w:p w:rsidR="00E33816" w:rsidRDefault="00E33816" w:rsidP="00E33816">
      <w:r>
        <w:t>Αντικείμενο της παρούσας είναι η εφαρμογή Δυναμικού Συστήματος Αγορών του αρ. 33 του</w:t>
      </w:r>
    </w:p>
    <w:p w:rsidR="00E33816" w:rsidRDefault="00E33816" w:rsidP="00E33816">
      <w:r>
        <w:t>ν.4412/2016 για την ανάθεση υπηρεσιών Μεταφορά μαθητών Δημόσιων Σχολείων της Περιφέρειας</w:t>
      </w:r>
    </w:p>
    <w:p w:rsidR="00E33816" w:rsidRDefault="00E33816" w:rsidP="00E33816">
      <w:r>
        <w:t>Νοτίου Αιγαίου, για τα σχολικά έτη 20</w:t>
      </w:r>
      <w:r w:rsidR="00B95292">
        <w:t>21</w:t>
      </w:r>
      <w:r>
        <w:t>-202</w:t>
      </w:r>
      <w:r w:rsidR="00B95292">
        <w:t>2</w:t>
      </w:r>
      <w:r>
        <w:t xml:space="preserve"> και 202</w:t>
      </w:r>
      <w:r w:rsidR="00B95292">
        <w:t>2</w:t>
      </w:r>
      <w:r>
        <w:t>-202</w:t>
      </w:r>
      <w:r w:rsidR="00B95292">
        <w:t>3</w:t>
      </w:r>
      <w:r>
        <w:t>, με λεωφορεία Δ.Χ. ή ταξί.</w:t>
      </w:r>
    </w:p>
    <w:p w:rsidR="00E33816" w:rsidRDefault="00E33816" w:rsidP="00E33816"/>
    <w:p w:rsidR="00E33816" w:rsidRDefault="00E33816" w:rsidP="00E33816">
      <w:r>
        <w:t>Ειδικότερα, κάθε ανάδοχος αναλαμβάνει την υποχρέωση να διαθέτει για όλη τη διάρκεια της</w:t>
      </w:r>
    </w:p>
    <w:p w:rsidR="00E33816" w:rsidRDefault="00E33816" w:rsidP="00E33816">
      <w:r>
        <w:t>σύμβασης, κατά τις καθορισμένες ημέρες και ώρες λειτουργίας των σχολείων, τα κατάλληλα</w:t>
      </w:r>
    </w:p>
    <w:p w:rsidR="00E33816" w:rsidRDefault="00E33816" w:rsidP="00E33816">
      <w:r>
        <w:t>απαιτούμενα λεωφορεία και λοιπά κατάλληλα οχήματα για τη μεταφορά των μαθητών για τα</w:t>
      </w:r>
    </w:p>
    <w:p w:rsidR="00E33816" w:rsidRDefault="00E33816" w:rsidP="00E33816">
      <w:r>
        <w:t>δρομολόγια που του έχουν ανατεθεί.</w:t>
      </w:r>
    </w:p>
    <w:p w:rsidR="00934858" w:rsidRDefault="00934858" w:rsidP="00E33816"/>
    <w:p w:rsidR="00934858" w:rsidRPr="00934858" w:rsidRDefault="00934858" w:rsidP="00934858">
      <w:pPr>
        <w:rPr>
          <w:b/>
          <w:u w:val="single"/>
        </w:rPr>
      </w:pPr>
      <w:r w:rsidRPr="00934858">
        <w:rPr>
          <w:b/>
          <w:u w:val="single"/>
        </w:rPr>
        <w:t>2. Λεωφορεία και Επιβατικά Οχήματα.</w:t>
      </w:r>
    </w:p>
    <w:p w:rsidR="00934858" w:rsidRDefault="00934858" w:rsidP="00934858">
      <w:r>
        <w:t>α. Η μεταφορά των μαθητών και μαθητριών θα γίνεται αποκλειστικά και μόνο με λεωφορεία ή</w:t>
      </w:r>
    </w:p>
    <w:p w:rsidR="00934858" w:rsidRDefault="00934858" w:rsidP="00934858">
      <w:r>
        <w:t>επιβατικά οχήματα Δ.Χ., που πληρούν τις προδιαγραφές και προϋποθέσεις, που ορίζουν οι</w:t>
      </w:r>
    </w:p>
    <w:p w:rsidR="00934858" w:rsidRDefault="00934858" w:rsidP="00934858">
      <w:r>
        <w:t>ισχύοντες σχετικοί νόμοι, προεδρικά διατάγματα, υπουργικές αποφάσεις και αστυνομικές διατάξεις</w:t>
      </w:r>
    </w:p>
    <w:p w:rsidR="00934858" w:rsidRDefault="00934858" w:rsidP="00934858">
      <w:r>
        <w:t>για τη μεταφορά μαθητών πρωτοβάθμιας και δευτεροβάθμιας εκπαίδευσης.</w:t>
      </w:r>
    </w:p>
    <w:p w:rsidR="00934858" w:rsidRDefault="00934858" w:rsidP="00934858">
      <w:r>
        <w:t>β. Τα οχήματα που θα χρησιμοποιηθούν θα είναι σε άριστη λειτουργική κατάσταση, γενική</w:t>
      </w:r>
    </w:p>
    <w:p w:rsidR="00934858" w:rsidRDefault="00934858" w:rsidP="00934858">
      <w:r>
        <w:t>εμφάνιση και καθαρά. Θα έχουν απαραίτητα ενημερωμένο πιστοποιητικό καταλληλότητας</w:t>
      </w:r>
    </w:p>
    <w:p w:rsidR="00934858" w:rsidRDefault="00934858" w:rsidP="00934858">
      <w:r>
        <w:t>(Κ.Τ.Ε.Ο.), δηλαδή το τελευταίο πιστοποιητικό από δημόσιο ή ιδιωτικό Κ.Τ.Ε.Ο., σύμφωνα με τον</w:t>
      </w:r>
    </w:p>
    <w:p w:rsidR="00934858" w:rsidRDefault="00934858" w:rsidP="00934858">
      <w:r>
        <w:t>νόμο. Τα οχήματα και οι οδηγοί θα φέρουν υποχρεωτικά σύστημα κινητής τηλεφωνίας, για να</w:t>
      </w:r>
    </w:p>
    <w:p w:rsidR="00934858" w:rsidRDefault="00934858" w:rsidP="00934858">
      <w:r>
        <w:t>επικοινωνούν μεταξύ τους, με το γραφείο του αναδόχου και τα σχολεία που εξυπηρετούν. Ο</w:t>
      </w:r>
    </w:p>
    <w:p w:rsidR="00934858" w:rsidRDefault="00934858" w:rsidP="00934858">
      <w:r>
        <w:t>ανάδοχος υποχρεώνεται να γνωστοποιήσει το σύστημα αυτό στον διευθυντή κάθε σχολείου που</w:t>
      </w:r>
    </w:p>
    <w:p w:rsidR="00934858" w:rsidRDefault="00934858" w:rsidP="00934858">
      <w:r>
        <w:t>εξυπηρετούν. Επίσης, θα διαθέτουν κλιματισμό (ζεστό - κρύο).</w:t>
      </w:r>
    </w:p>
    <w:p w:rsidR="00934858" w:rsidRDefault="00934858" w:rsidP="00934858">
      <w:r>
        <w:t>γ. Τα λεωφορεία θα έχουν επαρκή αριθμό θέσεων για τον αριθμό των προσώπων που θα</w:t>
      </w:r>
    </w:p>
    <w:p w:rsidR="00934858" w:rsidRDefault="00934858" w:rsidP="00934858">
      <w:r>
        <w:t>μεταφέρουν. Συγκεκριμένα, όταν το όχημα είναι μικρό λεωφορείο ο ανάδοχος οφείλει να διαθέτει</w:t>
      </w:r>
    </w:p>
    <w:p w:rsidR="00934858" w:rsidRDefault="00934858" w:rsidP="00934858">
      <w:r>
        <w:t>όχημα έως 20 θέσεων. Όταν το όχημα είναι λεωφορείο και οι μεταφερόμενοι μαθητές είναι έως 45,</w:t>
      </w:r>
    </w:p>
    <w:p w:rsidR="00934858" w:rsidRDefault="00934858" w:rsidP="00934858">
      <w:r>
        <w:t>ο ανάδοχος οφείλει να διαθέτει όχημα με χωρητικότητα 10% περισσότερο από τον αριθμό των</w:t>
      </w:r>
    </w:p>
    <w:p w:rsidR="00934858" w:rsidRDefault="00934858" w:rsidP="00934858">
      <w:r>
        <w:t>μαθητών που αναγράφονται στη διακήρυξη. Σε καμία περίπτωση δεν επιτρέπεται να υπάρχουν</w:t>
      </w:r>
    </w:p>
    <w:p w:rsidR="00934858" w:rsidRDefault="00934858" w:rsidP="00934858">
      <w:r>
        <w:t>υπεράριθμοι ή όρθιοι επιβάτες. Η προσφορά των διαγωνιζομένων θα περιλαμβάνει επακριβώς τον</w:t>
      </w:r>
    </w:p>
    <w:p w:rsidR="00934858" w:rsidRDefault="00934858" w:rsidP="00934858">
      <w:r>
        <w:t>τύπο των οχημάτων.</w:t>
      </w:r>
    </w:p>
    <w:p w:rsidR="00934858" w:rsidRDefault="00934858" w:rsidP="00934858">
      <w:r>
        <w:t>δ. Όλα τα οχήματα που θα χρησιμοποιούνται για τη μεταφορά των μαθητών, θα φέρουν οπωσδήποτε</w:t>
      </w:r>
    </w:p>
    <w:p w:rsidR="00934858" w:rsidRDefault="00934858" w:rsidP="00934858">
      <w:r>
        <w:t>ζώνες ασφαλείας, ειδικότερα τα λεωφορεία που θα μεταφέρουν τους μαθητές, είναι υποχρεωμένα να</w:t>
      </w:r>
    </w:p>
    <w:p w:rsidR="00934858" w:rsidRDefault="00934858" w:rsidP="00934858">
      <w:r>
        <w:t>φέρουν ζώνες ασφαλείας, που να πληρούν τις σχετικές προδιαγραφές, πιστοποιημένες σύμφωνα με</w:t>
      </w:r>
    </w:p>
    <w:p w:rsidR="00934858" w:rsidRDefault="00934858" w:rsidP="00934858">
      <w:r>
        <w:lastRenderedPageBreak/>
        <w:t>την οδηγία 77/541/ΕΚ (ή νεώτερη) ή τον κανονισμό 44/03 της ΟΕΕ-ΟΗΕ (ή με κάθε άλλη</w:t>
      </w:r>
    </w:p>
    <w:p w:rsidR="00934858" w:rsidRDefault="00934858" w:rsidP="00934858">
      <w:r>
        <w:t>μεταγενέστερη προσαρμογή του εν λόγω κανονισμού), με τις σχετικές ενδείξεις «e» ή «Ε» , και</w:t>
      </w:r>
    </w:p>
    <w:p w:rsidR="00934858" w:rsidRPr="00934858" w:rsidRDefault="00934858" w:rsidP="00934858">
      <w:pPr>
        <w:rPr>
          <w:b/>
        </w:rPr>
      </w:pPr>
      <w:r>
        <w:t xml:space="preserve">σύμφωνα με </w:t>
      </w:r>
      <w:r w:rsidRPr="00934858">
        <w:rPr>
          <w:b/>
        </w:rPr>
        <w:t>την υπ’ αριθμ. Α-ΟΙΚ. 61368/6146 Υ.Α. (Φ.Ε.Κ Β’ 1894/22-12-04), από την έναρξη</w:t>
      </w:r>
    </w:p>
    <w:p w:rsidR="00934858" w:rsidRPr="00934858" w:rsidRDefault="00934858" w:rsidP="00934858">
      <w:pPr>
        <w:rPr>
          <w:b/>
        </w:rPr>
      </w:pPr>
      <w:r w:rsidRPr="00934858">
        <w:rPr>
          <w:b/>
        </w:rPr>
        <w:t>ισχύος της οποίας (01-03-2005) καταργείται η υπ’ αριθμ. ΣΤ/31333/1977 (Β΄3) και η υπ’ αριθμ.</w:t>
      </w:r>
    </w:p>
    <w:p w:rsidR="00934858" w:rsidRPr="00934858" w:rsidRDefault="00934858" w:rsidP="00934858">
      <w:pPr>
        <w:rPr>
          <w:b/>
        </w:rPr>
      </w:pPr>
      <w:r w:rsidRPr="00934858">
        <w:rPr>
          <w:b/>
        </w:rPr>
        <w:t>Α-ΟΙΚ 51870/4503/09-09-2004 (Β΄ 1442) απόφαση του Υπουργού Μεταφορών και Επικοινωνιών</w:t>
      </w:r>
    </w:p>
    <w:p w:rsidR="00934858" w:rsidRDefault="00934858" w:rsidP="00934858">
      <w:r>
        <w:t>με θέμα «Διατάξεις περί εφοδιασμού δια ζωνών ασφαλείας αυτοκινήτων που μεταφέρουν μαθητές</w:t>
      </w:r>
    </w:p>
    <w:p w:rsidR="00934858" w:rsidRDefault="00934858" w:rsidP="00934858">
      <w:r>
        <w:t>και νήπια»), εκτός και αν η εν λόγω απόφαση τροποποιηθεί, οπότε θα ισχύει ό,τι θα καθορίζει η</w:t>
      </w:r>
    </w:p>
    <w:p w:rsidR="00934858" w:rsidRDefault="00934858" w:rsidP="00934858">
      <w:r>
        <w:t>τροποποίησή της και θα κινούνται σύμφωνα με τις διατάξεις του Κ.Ο.Κ.</w:t>
      </w:r>
    </w:p>
    <w:p w:rsidR="00934858" w:rsidRDefault="00934858" w:rsidP="00934858">
      <w:r>
        <w:t>ε. Οι ζώνες πρέπει να είναι τοποθετημένες σε κατάλληλη θέση και να είναι καλά στερεωμένες επί</w:t>
      </w:r>
    </w:p>
    <w:p w:rsidR="00934858" w:rsidRDefault="00934858" w:rsidP="00934858">
      <w:r>
        <w:t>του καθίσματος, ώστε να παρέχουν την επιζητούμενη προστασία και χρησιμοποιούνται σε κάθε</w:t>
      </w:r>
    </w:p>
    <w:p w:rsidR="00934858" w:rsidRDefault="00934858" w:rsidP="00934858">
      <w:r>
        <w:t>περίπτωση, μεταφοράς νηπίων και μαθητών, ανεξάρτητα από το μήκος της διαδρομής.</w:t>
      </w:r>
    </w:p>
    <w:p w:rsidR="00934858" w:rsidRDefault="00934858" w:rsidP="00934858">
      <w:r>
        <w:t>στ. Τα λεωφορεία θα αναγράφουν υποχρεωτικά σε πινακίδες που θα προσαρτώνται στο μπροστινό</w:t>
      </w:r>
    </w:p>
    <w:p w:rsidR="00934858" w:rsidRDefault="00934858" w:rsidP="00934858">
      <w:r>
        <w:t>και στο πίσω μέρος του αυτοκινήτου τη λέξη ΣΧΟΛΙΚΟ.</w:t>
      </w:r>
    </w:p>
    <w:p w:rsidR="00934858" w:rsidRDefault="00934858" w:rsidP="00934858"/>
    <w:p w:rsidR="00934858" w:rsidRDefault="00934858" w:rsidP="00934858">
      <w:pPr>
        <w:rPr>
          <w:b/>
          <w:u w:val="single"/>
        </w:rPr>
      </w:pPr>
      <w:r w:rsidRPr="00934858">
        <w:rPr>
          <w:b/>
          <w:u w:val="single"/>
        </w:rPr>
        <w:t>3. Αντικατάσταση λεωφορείων και λοιπών οχημάτων.</w:t>
      </w:r>
    </w:p>
    <w:p w:rsidR="00934858" w:rsidRPr="00934858" w:rsidRDefault="00934858" w:rsidP="00934858">
      <w:pPr>
        <w:rPr>
          <w:b/>
          <w:u w:val="single"/>
        </w:rPr>
      </w:pPr>
    </w:p>
    <w:p w:rsidR="00934858" w:rsidRDefault="00934858" w:rsidP="00934858">
      <w:r>
        <w:t>α. Ο ανάδοχος διαβεβαιώνει ότι θα έχει στη διάθεσή του όχημα ανάλογο και εξίσου κατάλληλο,</w:t>
      </w:r>
    </w:p>
    <w:p w:rsidR="00934858" w:rsidRDefault="00934858" w:rsidP="00934858">
      <w:r>
        <w:t>σύμφωνα με τους όρους της διακήρυξης, ως εφεδρικό, για την άμεση και κανονική αντικατάσταση</w:t>
      </w:r>
    </w:p>
    <w:p w:rsidR="00934858" w:rsidRDefault="00934858" w:rsidP="00934858">
      <w:r>
        <w:t>κάθε οχήματος, που για οποιονδήποτε λόγο ή αιτία θα ματαίωνε την ακριβή και κανονική εκτέλεση</w:t>
      </w:r>
    </w:p>
    <w:p w:rsidR="00934858" w:rsidRDefault="00934858" w:rsidP="00934858">
      <w:r>
        <w:t>του δρομολογίου.</w:t>
      </w:r>
    </w:p>
    <w:p w:rsidR="00934858" w:rsidRDefault="00934858" w:rsidP="00934858"/>
    <w:p w:rsidR="00934858" w:rsidRDefault="00934858" w:rsidP="00934858">
      <w:r>
        <w:t>Ο αριθμός των εφεδρικών οχημάτων θα πρέπει να ανέρχεται :</w:t>
      </w:r>
    </w:p>
    <w:p w:rsidR="00934858" w:rsidRDefault="00934858" w:rsidP="00934858">
      <w:r>
        <w:t>i. για 1 έως 5 δρομολόγια σε 1 εφεδρικό όχημα,</w:t>
      </w:r>
    </w:p>
    <w:p w:rsidR="00934858" w:rsidRDefault="00934858" w:rsidP="00934858">
      <w:r>
        <w:t>ii. για 6 έως 11 δρομολόγια σε 2 εφεδρικά οχήματα,</w:t>
      </w:r>
    </w:p>
    <w:p w:rsidR="002E7947" w:rsidRDefault="002E7947" w:rsidP="002E7947">
      <w:r>
        <w:t>iii. από 12 δρομολόγια και άνω στο 1/4 του αριθμού των οχημάτων που συνολικά απαιτούνται για</w:t>
      </w:r>
    </w:p>
    <w:p w:rsidR="002E7947" w:rsidRDefault="002E7947" w:rsidP="002E7947">
      <w:r>
        <w:t>την εκτέλεση των δρομολογίων (με στρογγυλοποίηση όπου απαιτείται προς τη μικρότερη ακέραιη</w:t>
      </w:r>
    </w:p>
    <w:p w:rsidR="002E7947" w:rsidRDefault="002E7947" w:rsidP="002E7947">
      <w:r>
        <w:t>μονάδα).</w:t>
      </w:r>
    </w:p>
    <w:p w:rsidR="002E7947" w:rsidRDefault="002E7947" w:rsidP="002E7947"/>
    <w:p w:rsidR="002E7947" w:rsidRDefault="002E7947" w:rsidP="002E7947">
      <w:r>
        <w:t>Για τους κατόχους ταξί που εκτελούν έως 2 δρομολόγια δεν απαιτείται η ύπαρξη εφεδρικού</w:t>
      </w:r>
    </w:p>
    <w:p w:rsidR="002E7947" w:rsidRDefault="002E7947" w:rsidP="002E7947">
      <w:r>
        <w:t>οχήματος, αλλά θα ισχύουν τα αναγραφόμενα στην παράγραφο 3β.</w:t>
      </w:r>
    </w:p>
    <w:p w:rsidR="002E7947" w:rsidRDefault="002E7947" w:rsidP="002E7947"/>
    <w:p w:rsidR="002E7947" w:rsidRDefault="002E7947" w:rsidP="002E7947">
      <w:r>
        <w:t>β. Σε περίπτωση που κατά την εκτέλεση της σύμβασης προκύψει αδυναμία χρήσης των κανονικών</w:t>
      </w:r>
    </w:p>
    <w:p w:rsidR="002E7947" w:rsidRDefault="002E7947" w:rsidP="002E7947">
      <w:r>
        <w:t>και των εφεδρικών οχημάτων, ο ανάδοχος βαρύνεται με τα έξοδα μεταφοράς των μαθητών και</w:t>
      </w:r>
    </w:p>
    <w:p w:rsidR="002E7947" w:rsidRDefault="002E7947" w:rsidP="002E7947">
      <w:r>
        <w:t>μαθητριών, με τη χρήση του προσφορότερου μέσου (ταξί ή λεωφορείου).</w:t>
      </w:r>
    </w:p>
    <w:p w:rsidR="002E7947" w:rsidRDefault="002E7947" w:rsidP="002E7947"/>
    <w:p w:rsidR="002E7947" w:rsidRDefault="002E7947" w:rsidP="002E7947">
      <w:r>
        <w:t>γ. Ο ανάδοχος αναλαμβάνει την υποχρέωση κάθε λεωφορείο και άλλο όχημα, που θα χρησιμοποιηθεί</w:t>
      </w:r>
    </w:p>
    <w:p w:rsidR="002E7947" w:rsidRDefault="002E7947" w:rsidP="002E7947">
      <w:r>
        <w:t>να είναι τέτοιας χωρητικότητας, ώστε να εξυπηρετεί τους μαθητές και μαθήτριες, που θα</w:t>
      </w:r>
    </w:p>
    <w:p w:rsidR="002E7947" w:rsidRDefault="002E7947" w:rsidP="002E7947">
      <w:r>
        <w:t>χρησιμοποιούν κάθε δρομολόγιο.</w:t>
      </w:r>
    </w:p>
    <w:p w:rsidR="002E7947" w:rsidRDefault="002E7947" w:rsidP="002E7947"/>
    <w:p w:rsidR="002E7947" w:rsidRDefault="002E7947" w:rsidP="002E7947">
      <w:r w:rsidRPr="002E7947">
        <w:rPr>
          <w:b/>
          <w:u w:val="single"/>
        </w:rPr>
        <w:t>4. Συνοδοί</w:t>
      </w:r>
      <w:r>
        <w:t>.</w:t>
      </w:r>
    </w:p>
    <w:p w:rsidR="002E7947" w:rsidRPr="002E7947" w:rsidRDefault="002E7947" w:rsidP="002E7947">
      <w:pPr>
        <w:rPr>
          <w:b/>
        </w:rPr>
      </w:pPr>
      <w:r>
        <w:t xml:space="preserve">Στα λεωφορεία που μεταφέρουν μαθητές πρωτοβάθμιας εκπαίδευσης </w:t>
      </w:r>
      <w:r w:rsidRPr="002E7947">
        <w:rPr>
          <w:b/>
        </w:rPr>
        <w:t>κατ΄ ελάχιστον μέχρι και τη</w:t>
      </w:r>
    </w:p>
    <w:p w:rsidR="002E7947" w:rsidRPr="002E7947" w:rsidRDefault="002E7947" w:rsidP="002E7947">
      <w:pPr>
        <w:rPr>
          <w:b/>
        </w:rPr>
      </w:pPr>
      <w:r w:rsidRPr="002E7947">
        <w:rPr>
          <w:b/>
        </w:rPr>
        <w:t>β΄ δημοτικού καθώς και μαθητές ΣΜΕΑΕ πρωτοβάθμιας και δευτεροβάθμιας εκπαίδευσης, η</w:t>
      </w:r>
    </w:p>
    <w:p w:rsidR="002E7947" w:rsidRDefault="002E7947" w:rsidP="002E7947">
      <w:r w:rsidRPr="002E7947">
        <w:rPr>
          <w:b/>
        </w:rPr>
        <w:t>ύπαρξη συνοδού είναι υποχρεωτική.</w:t>
      </w:r>
      <w:r>
        <w:t xml:space="preserve"> Για τους μαθητές ΣΜΕΑΕ που μεταφέρονται με ΕΔΧ όχημα,</w:t>
      </w:r>
    </w:p>
    <w:p w:rsidR="002E7947" w:rsidRDefault="002E7947" w:rsidP="002E7947">
      <w:r>
        <w:t>η ύπαρξη συνοδού δεν είναι υποχρεωτική και η απόφαση για την ύπαρξή του λαμβάνεται από την</w:t>
      </w:r>
    </w:p>
    <w:p w:rsidR="002E7947" w:rsidRDefault="002E7947" w:rsidP="002E7947">
      <w:r>
        <w:t>Αναθέτουσα Αρχή, έπειτα από εισήγηση του Διευθυντή του σχολείου. Το κόστος των συνοδών</w:t>
      </w:r>
    </w:p>
    <w:p w:rsidR="002E7947" w:rsidRDefault="002E7947" w:rsidP="002E7947">
      <w:r>
        <w:t>συμπεριλαμβάνεται στον προϋπολογισμό της Υπηρεσίας και οφείλει να συνεκτιμηθεί στην</w:t>
      </w:r>
    </w:p>
    <w:p w:rsidR="002E7947" w:rsidRDefault="002E7947" w:rsidP="002E7947">
      <w:r>
        <w:t>προσφορά του αναδόχου.</w:t>
      </w:r>
    </w:p>
    <w:p w:rsidR="0075511C" w:rsidRDefault="0075511C" w:rsidP="002E7947"/>
    <w:p w:rsidR="002E7947" w:rsidRPr="0075511C" w:rsidRDefault="002E7947" w:rsidP="002E7947">
      <w:pPr>
        <w:rPr>
          <w:b/>
          <w:u w:val="single"/>
        </w:rPr>
      </w:pPr>
      <w:r w:rsidRPr="0075511C">
        <w:rPr>
          <w:b/>
          <w:u w:val="single"/>
        </w:rPr>
        <w:t>5. Ασφαλιστική Κάλυψη.</w:t>
      </w:r>
    </w:p>
    <w:p w:rsidR="002E7947" w:rsidRDefault="002E7947" w:rsidP="002E7947">
      <w:r>
        <w:t>α. Κάθε λεωφορείο ή άλλο όχημα, κύριο ή εφεδρικό, που θα χρησιμοποιείται από τον ανάδοχο για το</w:t>
      </w:r>
    </w:p>
    <w:p w:rsidR="002E7947" w:rsidRPr="0075511C" w:rsidRDefault="002E7947" w:rsidP="002E7947">
      <w:pPr>
        <w:rPr>
          <w:b/>
        </w:rPr>
      </w:pPr>
      <w:r>
        <w:t xml:space="preserve">έργο της μεταφοράς, πρέπει να έχει </w:t>
      </w:r>
      <w:r w:rsidRPr="0075511C">
        <w:rPr>
          <w:b/>
        </w:rPr>
        <w:t>πλήρη ασφαλιστική κάλυψη όλων των επιβαινόντων για</w:t>
      </w:r>
    </w:p>
    <w:p w:rsidR="002E7947" w:rsidRPr="0075511C" w:rsidRDefault="002E7947" w:rsidP="002E7947">
      <w:pPr>
        <w:rPr>
          <w:b/>
        </w:rPr>
      </w:pPr>
      <w:r w:rsidRPr="0075511C">
        <w:rPr>
          <w:b/>
        </w:rPr>
        <w:t>ατυχήματα και υλικές ζημίες, όπως επίσης και την κατά νόμο ασφαλιστική κάλυψη για αστική</w:t>
      </w:r>
    </w:p>
    <w:p w:rsidR="002E7947" w:rsidRDefault="002E7947" w:rsidP="002E7947">
      <w:r w:rsidRPr="0075511C">
        <w:rPr>
          <w:b/>
        </w:rPr>
        <w:t>ευθύνη έναντι τρίτων και για υλικές ζημίες.</w:t>
      </w:r>
      <w:r>
        <w:t xml:space="preserve"> Έκαστος ανάδοχος εγγυάται ότι όλα τα λεωφορεία και</w:t>
      </w:r>
    </w:p>
    <w:p w:rsidR="002E7947" w:rsidRDefault="002E7947" w:rsidP="002E7947">
      <w:r>
        <w:t>τα λοιπά οχήματα, που θα χρησιμοποιήσει, θα έχουν τουλάχιστον την προβλεπόμενη από τον νόμο</w:t>
      </w:r>
    </w:p>
    <w:p w:rsidR="002E7947" w:rsidRDefault="002E7947" w:rsidP="002E7947">
      <w:r>
        <w:t>ελάχιστη ασφαλιστική κάλυψη για σωματικές βλάβες επιβαινόντων και τρίτων και για υλικές ζημίες</w:t>
      </w:r>
    </w:p>
    <w:p w:rsidR="002E7947" w:rsidRDefault="002E7947" w:rsidP="002E7947">
      <w:r>
        <w:t>τρίτων.</w:t>
      </w:r>
    </w:p>
    <w:p w:rsidR="0075511C" w:rsidRDefault="0075511C" w:rsidP="002E7947"/>
    <w:p w:rsidR="002E7947" w:rsidRDefault="002E7947" w:rsidP="002E7947">
      <w:r>
        <w:t>Έκαστος ανάδοχος ευθύνεται για τους μαθητές και μαθήτριες, ποινικά και αστικά, για τυχόν</w:t>
      </w:r>
    </w:p>
    <w:p w:rsidR="002E7947" w:rsidRDefault="002E7947" w:rsidP="002E7947">
      <w:r>
        <w:t>τραυματισμούς, όσο αυτοί βρίσκονται μέσα στα λεωφορεία και λοιπά οχήματα, αλλά και κατά την</w:t>
      </w:r>
    </w:p>
    <w:p w:rsidR="002E7947" w:rsidRDefault="002E7947" w:rsidP="002E7947">
      <w:r>
        <w:t>επιβίβαση και αποβίβασή τους.</w:t>
      </w:r>
    </w:p>
    <w:p w:rsidR="0075511C" w:rsidRDefault="0075511C" w:rsidP="002E7947"/>
    <w:p w:rsidR="002E7947" w:rsidRPr="0075511C" w:rsidRDefault="002E7947" w:rsidP="002E7947">
      <w:pPr>
        <w:rPr>
          <w:b/>
        </w:rPr>
      </w:pPr>
      <w:r>
        <w:t xml:space="preserve">β. </w:t>
      </w:r>
      <w:r w:rsidRPr="0075511C">
        <w:rPr>
          <w:b/>
        </w:rPr>
        <w:t>Η διάρκεια των ανωτέρω ασφαλίσεων πρέπει να καλύπτει όλο το συμβατικό χρόνο της</w:t>
      </w:r>
    </w:p>
    <w:p w:rsidR="002E7947" w:rsidRDefault="002E7947" w:rsidP="002E7947">
      <w:r w:rsidRPr="0075511C">
        <w:rPr>
          <w:b/>
        </w:rPr>
        <w:t>σύμβασης μεταφοράς και όχι μέρος αυτής</w:t>
      </w:r>
      <w:r>
        <w:t>. Τα ασφαλιστήρια συμβόλαια καλύπτουν υποχρεωτικά</w:t>
      </w:r>
    </w:p>
    <w:p w:rsidR="002E7947" w:rsidRDefault="002E7947" w:rsidP="002E7947">
      <w:r>
        <w:t>επιβαίνοντες και τρίτους καθ’ όλη τη διάρκεια της σύμβασης.</w:t>
      </w:r>
    </w:p>
    <w:p w:rsidR="001360E1" w:rsidRDefault="001360E1" w:rsidP="002E7947"/>
    <w:p w:rsidR="002E7947" w:rsidRDefault="002E7947" w:rsidP="002E7947">
      <w:r>
        <w:t>γ. Την ευθύνη των μαθητών και μαθητριών από τη στιγμή της παραλαβής για επιβίβασή τους στο</w:t>
      </w:r>
    </w:p>
    <w:p w:rsidR="002E7947" w:rsidRDefault="002E7947" w:rsidP="002E7947">
      <w:r>
        <w:t>μεταφορικό μέσο, μέχρι την αποβίβαση για παράδοσή τους στα συμφωνημένα σημεία-στάσεις, έχει ο</w:t>
      </w:r>
    </w:p>
    <w:p w:rsidR="00934858" w:rsidRDefault="002E7947" w:rsidP="002E7947">
      <w:r>
        <w:t>οδηγός και ο/η συνοδός του οχήματος.</w:t>
      </w:r>
    </w:p>
    <w:p w:rsidR="00E93C4D" w:rsidRDefault="00E93C4D" w:rsidP="002E7947"/>
    <w:p w:rsidR="00E93C4D" w:rsidRDefault="00E93C4D" w:rsidP="00E93C4D">
      <w:r>
        <w:t>δ. Κάθε ανάδοχος ευθύνεται για τους μαθητές και μαθήτριες, ποινικά και αστικά, για τυχόν</w:t>
      </w:r>
    </w:p>
    <w:p w:rsidR="00E93C4D" w:rsidRDefault="00E93C4D" w:rsidP="00E93C4D">
      <w:r>
        <w:t>τραυματισμούς, όσο αυτοί βρίσκονται μέσα στα λεωφορεία και λοιπά οχήματα, αλλά και κατά την</w:t>
      </w:r>
    </w:p>
    <w:p w:rsidR="00E93C4D" w:rsidRDefault="00E93C4D" w:rsidP="00E93C4D">
      <w:r>
        <w:t>επιβίβαση και αποβίβασή τους.</w:t>
      </w:r>
    </w:p>
    <w:p w:rsidR="00E93C4D" w:rsidRDefault="00E93C4D" w:rsidP="00E93C4D"/>
    <w:p w:rsidR="00E93C4D" w:rsidRDefault="00E93C4D" w:rsidP="00E93C4D">
      <w:pPr>
        <w:jc w:val="center"/>
        <w:rPr>
          <w:b/>
          <w:u w:val="single"/>
        </w:rPr>
      </w:pPr>
      <w:r w:rsidRPr="00E93C4D">
        <w:rPr>
          <w:b/>
          <w:u w:val="single"/>
        </w:rPr>
        <w:t>ΕΙΔΙΚΟΙ ΟΡΟΙ ΕΚΤΕΛΕΣΗΣ ΤΩΝ ΣΥΜΒΑΣΕΩΝ</w:t>
      </w:r>
    </w:p>
    <w:p w:rsidR="00E93C4D" w:rsidRPr="00E93C4D" w:rsidRDefault="00E93C4D" w:rsidP="00E93C4D">
      <w:pPr>
        <w:jc w:val="center"/>
        <w:rPr>
          <w:b/>
          <w:u w:val="single"/>
        </w:rPr>
      </w:pPr>
    </w:p>
    <w:p w:rsidR="00E93C4D" w:rsidRPr="00E93C4D" w:rsidRDefault="00E93C4D" w:rsidP="00E93C4D">
      <w:pPr>
        <w:rPr>
          <w:b/>
          <w:u w:val="single"/>
        </w:rPr>
      </w:pPr>
      <w:r w:rsidRPr="00E93C4D">
        <w:rPr>
          <w:b/>
          <w:u w:val="single"/>
        </w:rPr>
        <w:t>1. Δρομολόγια - διαδρομές λεωφορείων και λοιπών οχημάτων.</w:t>
      </w:r>
    </w:p>
    <w:p w:rsidR="00E93C4D" w:rsidRDefault="00E93C4D" w:rsidP="00E93C4D">
      <w:r>
        <w:t>α. Κάθε όχημα θα παραλαμβάνει τους μαθητές μπροστά από τον τόπο διαμονής τους προκειμένου</w:t>
      </w:r>
    </w:p>
    <w:p w:rsidR="00E93C4D" w:rsidRDefault="00E93C4D" w:rsidP="00E93C4D">
      <w:r>
        <w:t>για μαθητές ΣΜΕΑΕ με κινητικά προβλήματα, ή από συγκεκριμένο τόπο συγκέντρωσης, εάν η</w:t>
      </w:r>
    </w:p>
    <w:p w:rsidR="00E93C4D" w:rsidRDefault="00E93C4D" w:rsidP="00E93C4D">
      <w:r>
        <w:t>πρόσβαση σε αυτόν είναι εφικτή, ύστερα από σχετική εισήγηση του διευθυντή του σχολείου. Για</w:t>
      </w:r>
    </w:p>
    <w:p w:rsidR="00E93C4D" w:rsidRDefault="00E93C4D" w:rsidP="00E93C4D">
      <w:r>
        <w:t>τους μαθητές όλων των άλλων σχολείων θα ορίζεται τόπος συγκέντρωσης από το Διευθυντή του</w:t>
      </w:r>
    </w:p>
    <w:p w:rsidR="00E93C4D" w:rsidRDefault="00E93C4D" w:rsidP="00E93C4D">
      <w:r>
        <w:t>σχολείου σε συνεννόηση με την Περιφέρεια Νοτίου Αιγαίου και τα ισχύοντα στη σχετική</w:t>
      </w:r>
    </w:p>
    <w:p w:rsidR="00E93C4D" w:rsidRDefault="00E93C4D" w:rsidP="00E93C4D">
      <w:r>
        <w:t>Νομοθεσία.</w:t>
      </w:r>
    </w:p>
    <w:p w:rsidR="00E93C4D" w:rsidRDefault="00E93C4D" w:rsidP="00E93C4D"/>
    <w:p w:rsidR="00E93C4D" w:rsidRDefault="00E93C4D" w:rsidP="00E93C4D">
      <w:r>
        <w:t>Κατά την επιστροφή θα παραδίδονται οι μαθητές στα σημεία, από τα οποία είχαν παραληφθεί.</w:t>
      </w:r>
    </w:p>
    <w:p w:rsidR="00E93C4D" w:rsidRDefault="00E93C4D" w:rsidP="00E93C4D"/>
    <w:p w:rsidR="00E93C4D" w:rsidRDefault="00E93C4D" w:rsidP="00E93C4D">
      <w:r>
        <w:t>Σε περίπτωση που προσωρινά ή και οριστικά αυτό δεν είναι δυνατό, ο ανάδοχος οφείλει να</w:t>
      </w:r>
    </w:p>
    <w:p w:rsidR="00E93C4D" w:rsidRDefault="00E93C4D" w:rsidP="00E93C4D">
      <w:r>
        <w:t>ενημερώσει την Αναθέτουσα Αρχή και τους γονείς και να ορισθεί νέο σημείο επιβίβασης και</w:t>
      </w:r>
    </w:p>
    <w:p w:rsidR="00E93C4D" w:rsidRDefault="00E93C4D" w:rsidP="00E93C4D">
      <w:r>
        <w:t>αποβίβασης.</w:t>
      </w:r>
    </w:p>
    <w:p w:rsidR="00E93C4D" w:rsidRDefault="00E93C4D" w:rsidP="00E93C4D"/>
    <w:p w:rsidR="00E93C4D" w:rsidRDefault="00E93C4D" w:rsidP="00E93C4D">
      <w:r>
        <w:t>Όταν η προσέγγιση στο σχολείο δεν είναι εφικτή για οποιοδήποτε λόγο, το σχολικό θα πλησιάζει</w:t>
      </w:r>
    </w:p>
    <w:p w:rsidR="00E93C4D" w:rsidRDefault="00E93C4D" w:rsidP="00E93C4D">
      <w:r>
        <w:t>όσο γίνεται πιο κοντά στο σχολείο και οι μαθητές θα μεταφέρονται πεζ</w:t>
      </w:r>
      <w:r w:rsidR="00827FB9">
        <w:t>οί</w:t>
      </w:r>
      <w:r>
        <w:t xml:space="preserve"> στο σχολείο με ευθύνη του</w:t>
      </w:r>
    </w:p>
    <w:p w:rsidR="00E93C4D" w:rsidRDefault="00E93C4D" w:rsidP="00E93C4D">
      <w:r>
        <w:t>αναδόχου.</w:t>
      </w:r>
    </w:p>
    <w:p w:rsidR="00E93C4D" w:rsidRDefault="00E93C4D" w:rsidP="00E93C4D"/>
    <w:p w:rsidR="00E93C4D" w:rsidRPr="00827FB9" w:rsidRDefault="00E93C4D" w:rsidP="00E93C4D">
      <w:pPr>
        <w:rPr>
          <w:u w:val="single"/>
        </w:rPr>
      </w:pPr>
      <w:r w:rsidRPr="00827FB9">
        <w:rPr>
          <w:u w:val="single"/>
        </w:rPr>
        <w:t>Δεν θα επιβιβάζονται ξένα, προς τη σχολική κοινότητα, άτομα.</w:t>
      </w:r>
    </w:p>
    <w:p w:rsidR="00E93C4D" w:rsidRDefault="00E93C4D" w:rsidP="00E93C4D"/>
    <w:p w:rsidR="00E93C4D" w:rsidRDefault="00E93C4D" w:rsidP="00E93C4D">
      <w:r>
        <w:t>β. Το δρομολόγιο του οχήματος θα τροποποιείται όταν στο σχολείο εγγράφονται ή μετεγγράφονται</w:t>
      </w:r>
    </w:p>
    <w:p w:rsidR="00E93C4D" w:rsidRDefault="00E93C4D" w:rsidP="00E93C4D">
      <w:r>
        <w:t>μαθητές ή αλλάζει η κατοικία τους με απόφαση της Οικονομικής Επιτροπής της Περιφέρειας Νοτίου</w:t>
      </w:r>
    </w:p>
    <w:p w:rsidR="00E93C4D" w:rsidRDefault="00E93C4D" w:rsidP="00E93C4D">
      <w:r>
        <w:t>Αιγαίου ύστερα από την αποστολή από τον διευθυντή του εκάστοτε σχολείου έγγραφου αιτήματος</w:t>
      </w:r>
    </w:p>
    <w:p w:rsidR="00E93C4D" w:rsidRDefault="00E93C4D" w:rsidP="00E93C4D">
      <w:r>
        <w:t>προς τη Δ/νση Παιδείας της Περιφέρειας Νοτίου Αιγαίου. Η μη εκτέλεση της μεταφοράς δεν</w:t>
      </w:r>
    </w:p>
    <w:p w:rsidR="00E93C4D" w:rsidRDefault="00E93C4D" w:rsidP="00E93C4D">
      <w:r>
        <w:t>δικαιολογείται παρά μόνο σε περίπτωση διακοπής της οδικής γραμμής λόγω δυσμενών καιρικών</w:t>
      </w:r>
    </w:p>
    <w:p w:rsidR="00E93C4D" w:rsidRDefault="00E93C4D" w:rsidP="00E93C4D">
      <w:r>
        <w:t>συνθηκών και λοιπών απρόβλεπτων καταστάσεων (καταλήψεις οδοστρωμάτων κ.λπ.).</w:t>
      </w:r>
    </w:p>
    <w:p w:rsidR="00E93C4D" w:rsidRDefault="00E93C4D" w:rsidP="00E93C4D"/>
    <w:p w:rsidR="00E93C4D" w:rsidRDefault="00E93C4D" w:rsidP="00E93C4D">
      <w:r>
        <w:t>γ. Η ώρα άφιξης και αναχώρησης θα τροποποιείται κατόπιν έγγραφου αιτήματος του διευθυντή του</w:t>
      </w:r>
    </w:p>
    <w:p w:rsidR="00E93C4D" w:rsidRDefault="00E93C4D" w:rsidP="00E93C4D">
      <w:r>
        <w:t xml:space="preserve">εκάστοτε σχολείου προς τη Δ/νση Πρωτοβάθμιας και Δευτεροβάθμιας Εκπαίδευσης </w:t>
      </w:r>
      <w:r w:rsidR="00ED4A13">
        <w:t>Δωδ/σου</w:t>
      </w:r>
      <w:r w:rsidR="00ED4A13" w:rsidRPr="00ED4A13">
        <w:t xml:space="preserve"> </w:t>
      </w:r>
      <w:r>
        <w:t xml:space="preserve"> και</w:t>
      </w:r>
    </w:p>
    <w:p w:rsidR="00E93C4D" w:rsidRDefault="00E93C4D" w:rsidP="00E93C4D">
      <w:r>
        <w:t>έγκριση αυτού από την Περιφέρεια Νοτίου Αιγαίου.</w:t>
      </w:r>
    </w:p>
    <w:p w:rsidR="00E93C4D" w:rsidRDefault="00E93C4D" w:rsidP="00E93C4D"/>
    <w:p w:rsidR="00E93C4D" w:rsidRPr="00E93C4D" w:rsidRDefault="00E93C4D" w:rsidP="00E93C4D">
      <w:pPr>
        <w:rPr>
          <w:b/>
          <w:u w:val="single"/>
        </w:rPr>
      </w:pPr>
      <w:r w:rsidRPr="00E93C4D">
        <w:rPr>
          <w:b/>
          <w:u w:val="single"/>
        </w:rPr>
        <w:t>2. Τήρηση ωραρίων.</w:t>
      </w:r>
    </w:p>
    <w:p w:rsidR="00E93C4D" w:rsidRDefault="00E93C4D" w:rsidP="00E93C4D">
      <w:r>
        <w:t>α. Τα δρομολόγια πρέπει να εκτελούνται επιμελώς και χωρίς καθυστερήσεις. Ο ανάδοχος πρέπει να</w:t>
      </w:r>
    </w:p>
    <w:p w:rsidR="00E93C4D" w:rsidRDefault="00E93C4D" w:rsidP="00E93C4D">
      <w:r>
        <w:t>δώσει ιδιαίτερη προσοχή στην ακρίβεια της τήρησης του ωραρίου, γιατί από αυτήν εξαρτάται η</w:t>
      </w:r>
    </w:p>
    <w:p w:rsidR="00E93C4D" w:rsidRDefault="00E93C4D" w:rsidP="00E93C4D">
      <w:r>
        <w:t>έγκαιρη έναρξη των μαθημάτων και η ασφαλής και απρόσκοπτη μεταφορά των μαθητών. Τυχόν</w:t>
      </w:r>
    </w:p>
    <w:p w:rsidR="00E93C4D" w:rsidRDefault="00E93C4D" w:rsidP="00E93C4D">
      <w:r>
        <w:t>απόκλιση ως προς την ώρα άφιξης ή αναχώρησης των λεωφορείων δεν θα πρέπει να υπερβαίνει τα</w:t>
      </w:r>
    </w:p>
    <w:p w:rsidR="00E93C4D" w:rsidRDefault="00E93C4D" w:rsidP="00E93C4D">
      <w:r>
        <w:t>δεκαπέντε (15) λεπτά της ώρας, ενώ στην περίπτωση μικτής μεταφοράς μαθητών Α΄ Βάθμιας και Β'</w:t>
      </w:r>
    </w:p>
    <w:p w:rsidR="00E93C4D" w:rsidRDefault="00E93C4D" w:rsidP="00E93C4D">
      <w:r>
        <w:t>Βάθμιας εκπαίδευσης με το ίδιο όχημα, ο χρόνος αυτός καθορίζεται στα 60 λεπτά σύμφωνα με τα</w:t>
      </w:r>
    </w:p>
    <w:p w:rsidR="00E93C4D" w:rsidRDefault="00E93C4D" w:rsidP="00E93C4D">
      <w:r>
        <w:t>ισχύοντα στη σχετική νομοθεσία.</w:t>
      </w:r>
    </w:p>
    <w:p w:rsidR="00F22D8C" w:rsidRDefault="00F22D8C" w:rsidP="00F22D8C">
      <w:r>
        <w:t>β. Το πρωί κάθε όχημα πρέπει να βρίσκεται στην ορισμένη ώρα αναχώρησής του, στο καθορισμένο</w:t>
      </w:r>
    </w:p>
    <w:p w:rsidR="00F22D8C" w:rsidRDefault="00F22D8C" w:rsidP="00F22D8C">
      <w:r>
        <w:t>σημείο συνάντησής του συνοδευόμενο με τον τυχόν συνοδό. Σημειώνεται ότι η καθυστέρηση άφιξης</w:t>
      </w:r>
    </w:p>
    <w:p w:rsidR="00F22D8C" w:rsidRDefault="00F22D8C" w:rsidP="00F22D8C">
      <w:r>
        <w:t>του οχήματος στην αφετηρία, δεν υποκαθίσταται με την έγκαιρη άφιξη του οχήματος στο σχολείο. Ο</w:t>
      </w:r>
    </w:p>
    <w:p w:rsidR="00F22D8C" w:rsidRDefault="00F22D8C" w:rsidP="00F22D8C">
      <w:r>
        <w:t>χρόνος αναμονής των μαθητών στο σημείο επιβίβασης θα είναι ο ελάχιστος δυνατός και ο ανάδοχος</w:t>
      </w:r>
    </w:p>
    <w:p w:rsidR="00F22D8C" w:rsidRDefault="00F22D8C" w:rsidP="00F22D8C">
      <w:r>
        <w:t>πρέπει να δώσει ιδιαίτερη προσοχή στην ακρίβεια της τήρησης του ωραρίου, γιατί από αυτήν</w:t>
      </w:r>
    </w:p>
    <w:p w:rsidR="00F22D8C" w:rsidRDefault="00F22D8C" w:rsidP="00F22D8C">
      <w:r>
        <w:t>εξαρτάται η έγκαιρη έναρξη των μαθημάτων και κυρίως, η ασφαλής και απρόσκοπτη μεταφορά των</w:t>
      </w:r>
    </w:p>
    <w:p w:rsidR="00F22D8C" w:rsidRDefault="00F22D8C" w:rsidP="00F22D8C">
      <w:r>
        <w:lastRenderedPageBreak/>
        <w:t>μαθητών.</w:t>
      </w:r>
    </w:p>
    <w:p w:rsidR="00F22D8C" w:rsidRDefault="00F22D8C" w:rsidP="00F22D8C">
      <w:r>
        <w:t>γ. Για την αναχώρηση από το σχολείο, μετά τη λήξη των μαθημάτων, κάθε όχημα πρέπει να</w:t>
      </w:r>
    </w:p>
    <w:p w:rsidR="00F22D8C" w:rsidRDefault="00F22D8C" w:rsidP="00F22D8C">
      <w:r>
        <w:t>βρίσκεται στον χώρο του σχολείου ή στον χώρο κατά τη ώρα που έχει συμφωνηθεί μετά την λήξη</w:t>
      </w:r>
    </w:p>
    <w:p w:rsidR="00F22D8C" w:rsidRDefault="00F22D8C" w:rsidP="00F22D8C">
      <w:r>
        <w:t>των μαθημάτων.</w:t>
      </w:r>
    </w:p>
    <w:p w:rsidR="00F22D8C" w:rsidRDefault="00F22D8C" w:rsidP="00F22D8C">
      <w:r>
        <w:t>δ. Σε περίπτωση κατά την οποία το όχημα περάσει από τα καθορισμένα σημεία παράδοσης και</w:t>
      </w:r>
    </w:p>
    <w:p w:rsidR="00F22D8C" w:rsidRDefault="00F22D8C" w:rsidP="00F22D8C">
      <w:r>
        <w:t>παραλαβής νωρίτερα από την καθορισμένη ώρα, είναι υποχρεωμένο να περιμένει μέχρι να</w:t>
      </w:r>
    </w:p>
    <w:p w:rsidR="00F22D8C" w:rsidRDefault="00F22D8C" w:rsidP="00F22D8C">
      <w:r>
        <w:t>ολοκληρωθεί η παραλαβή ή η παράδοση των μαθητών και μαθητριών.</w:t>
      </w:r>
    </w:p>
    <w:p w:rsidR="00F22D8C" w:rsidRDefault="00F22D8C" w:rsidP="00F22D8C">
      <w:r>
        <w:t>ε. Σε περίπτωση που ο ανάδοχος δεν πραγματοποιήσει τα δρομολόγια που του έχουν ανατεθεί, με</w:t>
      </w:r>
    </w:p>
    <w:p w:rsidR="00F22D8C" w:rsidRDefault="00F22D8C" w:rsidP="00F22D8C">
      <w:r>
        <w:t>υπαιτιότητά του, τότε αυτό συνεπάγεται τις προβλεπόμενες κυρώσεις. Επίσης, σε περίπτωση</w:t>
      </w:r>
    </w:p>
    <w:p w:rsidR="00F22D8C" w:rsidRDefault="00F22D8C" w:rsidP="00F22D8C">
      <w:r>
        <w:t>καθυστέρησης στην αναχώρηση του λεωφορείου από την αφετηρία, άφιξής του στο σχολείο ή</w:t>
      </w:r>
    </w:p>
    <w:p w:rsidR="00F22D8C" w:rsidRDefault="00F22D8C" w:rsidP="00F22D8C">
      <w:r>
        <w:t>αποχώρησής του από αυτό, επιβάλλονται οι προβλεπόμενες κυρώσεις. Οι σχετικές αποφάσεις</w:t>
      </w:r>
    </w:p>
    <w:p w:rsidR="00F22D8C" w:rsidRDefault="00F22D8C" w:rsidP="00F22D8C">
      <w:r>
        <w:t>επιβολής κυρώσεων - προστίμων επιβάλλονται με απόφαση της Οικονομικής Επιτροπής ύστερα από</w:t>
      </w:r>
    </w:p>
    <w:p w:rsidR="00F22D8C" w:rsidRDefault="00F22D8C" w:rsidP="00F22D8C">
      <w:r>
        <w:t>γνωμοδότηση του αρμοδίου οργάνου.</w:t>
      </w:r>
    </w:p>
    <w:p w:rsidR="00F22D8C" w:rsidRDefault="00F22D8C" w:rsidP="00F22D8C"/>
    <w:p w:rsidR="00F22D8C" w:rsidRPr="00F22D8C" w:rsidRDefault="00F22D8C" w:rsidP="00F22D8C">
      <w:pPr>
        <w:rPr>
          <w:b/>
          <w:u w:val="single"/>
        </w:rPr>
      </w:pPr>
      <w:r w:rsidRPr="00F22D8C">
        <w:rPr>
          <w:b/>
          <w:u w:val="single"/>
        </w:rPr>
        <w:t>3. Αντικατάσταση λεωφορείων και λοιπών οχημάτων.</w:t>
      </w:r>
    </w:p>
    <w:p w:rsidR="00F22D8C" w:rsidRDefault="00F22D8C" w:rsidP="00F22D8C">
      <w:r>
        <w:t>α. Ο ανάδοχος δεσμεύεται ότι θα χρησιμοποιεί μόνο τα οχήματα, που αναφέρονται στη ανακοίνωση</w:t>
      </w:r>
    </w:p>
    <w:p w:rsidR="00F22D8C" w:rsidRDefault="00F22D8C" w:rsidP="00F22D8C">
      <w:r>
        <w:t>ανάθεσης και κατ΄ επέκταση στη σύμβασή του για τη μεταφορά των μαθητών και μαθητριών, εκτός</w:t>
      </w:r>
    </w:p>
    <w:p w:rsidR="00F22D8C" w:rsidRDefault="00F22D8C" w:rsidP="00F22D8C">
      <w:r>
        <w:t>εάν έχει δηλώσει στην αρμόδια Υπηρεσία την αλλαγή αυτών με άλλα ισοδύναμα και η εν λόγω</w:t>
      </w:r>
    </w:p>
    <w:p w:rsidR="00F22D8C" w:rsidRDefault="00F22D8C" w:rsidP="00F22D8C">
      <w:r>
        <w:t>αλλαγή έχει γίνει αποδεκτή με απόφαση της Οικονομικής Επιτροπής. Δεν επιτρέπεται η</w:t>
      </w:r>
    </w:p>
    <w:p w:rsidR="00F22D8C" w:rsidRPr="00F22D8C" w:rsidRDefault="00F22D8C" w:rsidP="00F22D8C">
      <w:pPr>
        <w:rPr>
          <w:b/>
        </w:rPr>
      </w:pPr>
      <w:r w:rsidRPr="00F22D8C">
        <w:rPr>
          <w:b/>
        </w:rPr>
        <w:t>αντικατάστασή τους με άλλα οχήματα εκτός από την περίπτωση της ταυτόχρονης βλάβης του</w:t>
      </w:r>
    </w:p>
    <w:p w:rsidR="00F22D8C" w:rsidRPr="00F22D8C" w:rsidRDefault="00F22D8C" w:rsidP="00F22D8C">
      <w:pPr>
        <w:rPr>
          <w:b/>
        </w:rPr>
      </w:pPr>
      <w:r w:rsidRPr="00F22D8C">
        <w:rPr>
          <w:b/>
        </w:rPr>
        <w:t>βασικού και του εφεδρικού οχήματος και με την προϋπόθεση να έχει ενημερωθεί εγκαίρως και</w:t>
      </w:r>
    </w:p>
    <w:p w:rsidR="00F22D8C" w:rsidRPr="00F22D8C" w:rsidRDefault="00F22D8C" w:rsidP="00F22D8C">
      <w:pPr>
        <w:rPr>
          <w:b/>
        </w:rPr>
      </w:pPr>
      <w:r w:rsidRPr="00F22D8C">
        <w:rPr>
          <w:b/>
        </w:rPr>
        <w:t>εγγράφως η Δ/νση Εκπαίδευσης και η Περιφέρεια Νοτίου Αιγαίου από τον Διευθυντή του</w:t>
      </w:r>
    </w:p>
    <w:p w:rsidR="00F22D8C" w:rsidRDefault="00F22D8C" w:rsidP="00F22D8C">
      <w:pPr>
        <w:rPr>
          <w:b/>
        </w:rPr>
      </w:pPr>
      <w:r w:rsidRPr="00F22D8C">
        <w:rPr>
          <w:b/>
        </w:rPr>
        <w:t>εκάστοτε σχολείου.</w:t>
      </w:r>
    </w:p>
    <w:p w:rsidR="00F27B3B" w:rsidRPr="00F22D8C" w:rsidRDefault="00F27B3B" w:rsidP="00F22D8C">
      <w:pPr>
        <w:rPr>
          <w:b/>
        </w:rPr>
      </w:pPr>
    </w:p>
    <w:p w:rsidR="00F22D8C" w:rsidRDefault="00F22D8C" w:rsidP="00F22D8C">
      <w:r>
        <w:t>β. Σε περίπτωση πώλησης ή μεταβίβασης του οχήματος πριν ή κατά τη διάρκεια της σύμβασης, ο</w:t>
      </w:r>
    </w:p>
    <w:p w:rsidR="00F22D8C" w:rsidRDefault="00F22D8C" w:rsidP="00F22D8C">
      <w:r>
        <w:t>πωλητής υποχρεούται να :</w:t>
      </w:r>
    </w:p>
    <w:p w:rsidR="00F22D8C" w:rsidRPr="00F27B3B" w:rsidRDefault="00F22D8C" w:rsidP="00F22D8C">
      <w:pPr>
        <w:rPr>
          <w:b/>
        </w:rPr>
      </w:pPr>
      <w:r>
        <w:t xml:space="preserve">i. ενημερώσει εγγράφως τουλάχιστον 5 εργάσιμες ημέρες πριν την αγοραπωλησία </w:t>
      </w:r>
      <w:r w:rsidRPr="00F27B3B">
        <w:rPr>
          <w:b/>
        </w:rPr>
        <w:t>τη Δ/νση</w:t>
      </w:r>
    </w:p>
    <w:p w:rsidR="00F22D8C" w:rsidRPr="00F27B3B" w:rsidRDefault="00F22D8C" w:rsidP="00F22D8C">
      <w:pPr>
        <w:rPr>
          <w:b/>
        </w:rPr>
      </w:pPr>
      <w:r w:rsidRPr="00F27B3B">
        <w:rPr>
          <w:b/>
        </w:rPr>
        <w:t>Εκπαίδευσης και την Περιφέρεια Νοτίου Αιγαίου.</w:t>
      </w:r>
    </w:p>
    <w:p w:rsidR="00F22D8C" w:rsidRDefault="00F22D8C" w:rsidP="00F22D8C">
      <w:r>
        <w:t>ii. προσθέσει στο πωλητήριο συμβόλαιο όρο ότι ο νέος ιδιοκτήτης αναλαμβάνει να τηρήσει (από την</w:t>
      </w:r>
    </w:p>
    <w:p w:rsidR="00F22D8C" w:rsidRDefault="00F22D8C" w:rsidP="00F22D8C">
      <w:r>
        <w:t>ημερομηνία υπογραφής του συμβολαίου αγοραπωλησίας) τις υποχρεώσεις που απορρέουν από τη</w:t>
      </w:r>
    </w:p>
    <w:p w:rsidR="00F22D8C" w:rsidRDefault="00F22D8C" w:rsidP="00F22D8C">
      <w:r>
        <w:t>συμμετοχή στο διαγωνισμό ή την υπάρχουσα σύμβαση, καθώς και ότι θα έχει τα ανάλογα</w:t>
      </w:r>
    </w:p>
    <w:p w:rsidR="00F22D8C" w:rsidRDefault="00F22D8C" w:rsidP="00F22D8C">
      <w:r>
        <w:t>δικαιώματα. Σε περίπτωση που ο ανωτέρω όρος δεν περιληφθεί στο συμβόλαιο αγοραπωλησίας, τότε</w:t>
      </w:r>
    </w:p>
    <w:p w:rsidR="00F22D8C" w:rsidRDefault="00F22D8C" w:rsidP="00F22D8C">
      <w:pPr>
        <w:rPr>
          <w:b/>
        </w:rPr>
      </w:pPr>
      <w:r w:rsidRPr="00F27B3B">
        <w:rPr>
          <w:b/>
        </w:rPr>
        <w:t>ο πωλητής ευθύνεται εξολοκλήρου για κάθε θετική ή αποθετική ζημιά της Περιφέρειας.</w:t>
      </w:r>
    </w:p>
    <w:p w:rsidR="00F27B3B" w:rsidRPr="00F27B3B" w:rsidRDefault="00F27B3B" w:rsidP="00F22D8C">
      <w:pPr>
        <w:rPr>
          <w:b/>
        </w:rPr>
      </w:pPr>
    </w:p>
    <w:p w:rsidR="00F22D8C" w:rsidRPr="00F27B3B" w:rsidRDefault="00F22D8C" w:rsidP="00F22D8C">
      <w:pPr>
        <w:rPr>
          <w:b/>
          <w:u w:val="single"/>
        </w:rPr>
      </w:pPr>
      <w:r w:rsidRPr="00F27B3B">
        <w:rPr>
          <w:b/>
          <w:u w:val="single"/>
        </w:rPr>
        <w:t>4. Προσωπικό του αναδόχου.</w:t>
      </w:r>
    </w:p>
    <w:p w:rsidR="00F22D8C" w:rsidRDefault="00F22D8C" w:rsidP="00F22D8C">
      <w:r>
        <w:t>α. Απαγορεύεται η είσοδος και η παραμονή στα οχήματα κάθε προσώπου εκτός από τον οδηγό, τη</w:t>
      </w:r>
    </w:p>
    <w:p w:rsidR="00F22D8C" w:rsidRDefault="00F22D8C" w:rsidP="00F22D8C">
      <w:r>
        <w:t>συνοδό και τους μεταφερόμενους μαθητές και μαθήτριες.</w:t>
      </w:r>
    </w:p>
    <w:p w:rsidR="00F22D8C" w:rsidRDefault="00F22D8C" w:rsidP="00F22D8C">
      <w:r>
        <w:t>β. Ο ανάδοχος είναι υποχρεωμένος να εποπτεύει την κανονική εκτέλεση του έργου της μεταφοράς</w:t>
      </w:r>
    </w:p>
    <w:p w:rsidR="00F22D8C" w:rsidRDefault="00F22D8C" w:rsidP="00F22D8C">
      <w:r>
        <w:t>και να αναλαμβάνει την άμεση ρύθμιση κάθε σχετικού ζητήματος, που προκύπτει ή την άρση κάθε</w:t>
      </w:r>
    </w:p>
    <w:p w:rsidR="00F22D8C" w:rsidRDefault="00F22D8C" w:rsidP="00F22D8C">
      <w:r>
        <w:t>άλλης ανωμαλίας ή εμποδίου και γενικά να λαμβάνει, χωρίς χρονοτριβή, κάθε κατάλληλο μέτρο για</w:t>
      </w:r>
    </w:p>
    <w:p w:rsidR="00F22D8C" w:rsidRDefault="00F22D8C" w:rsidP="00F22D8C">
      <w:r>
        <w:t>την κανονική εκτέλεση του έργου της μεταφοράς των μαθητών και μαθητριών.</w:t>
      </w:r>
    </w:p>
    <w:p w:rsidR="00184092" w:rsidRDefault="00184092" w:rsidP="00184092">
      <w:r>
        <w:t>γ. Σε περίπτωση έγγραφων καταγγελιών των γονέων/κηδεμόνων για πλημμελή εκτέλεση του</w:t>
      </w:r>
    </w:p>
    <w:p w:rsidR="00184092" w:rsidRDefault="00184092" w:rsidP="00184092">
      <w:r>
        <w:t>δρομολογίου, που υποβάλλονται στον διευθυντή του σχολείου, ο τελευταίος, αφού ελέγξει την</w:t>
      </w:r>
    </w:p>
    <w:p w:rsidR="00184092" w:rsidRDefault="00184092" w:rsidP="00184092">
      <w:r>
        <w:t>ακρίβεια των καταγγελλομένων και διαπιστώσει ότι ευσταθούν, ενημερώνει την Περιφέρεια Νοτίου</w:t>
      </w:r>
    </w:p>
    <w:p w:rsidR="00184092" w:rsidRDefault="00184092" w:rsidP="00184092">
      <w:r>
        <w:t>Αιγαίου για την επιβολή των προβλεπόμενων κυρώσεων.</w:t>
      </w:r>
    </w:p>
    <w:p w:rsidR="00184092" w:rsidRDefault="00184092" w:rsidP="00184092">
      <w:r>
        <w:t>δ. Κάθε παράβαση των παραπάνω όρων επισύρει τις συνέπειες που προβλέπονται από τη διακήρυξη</w:t>
      </w:r>
    </w:p>
    <w:p w:rsidR="00184092" w:rsidRDefault="00184092" w:rsidP="00184092">
      <w:r>
        <w:t>και τις ισχύουσες διατάξεις της νομοθεσίας.</w:t>
      </w:r>
    </w:p>
    <w:p w:rsidR="00184092" w:rsidRDefault="00184092" w:rsidP="00184092"/>
    <w:p w:rsidR="00184092" w:rsidRPr="00184092" w:rsidRDefault="00184092" w:rsidP="00184092">
      <w:pPr>
        <w:rPr>
          <w:b/>
          <w:u w:val="single"/>
        </w:rPr>
      </w:pPr>
      <w:r w:rsidRPr="00184092">
        <w:rPr>
          <w:b/>
          <w:u w:val="single"/>
        </w:rPr>
        <w:t>5. Τροποποιήσεις/ καταργήσεις δρομολογίων.</w:t>
      </w:r>
    </w:p>
    <w:p w:rsidR="00184092" w:rsidRDefault="00184092" w:rsidP="00184092">
      <w:r>
        <w:t>α. Σε περίπτωση που γίνει τροποποίηση δρομολογίου/γίων ο ανάδοχος υποχρεώνεται να την</w:t>
      </w:r>
    </w:p>
    <w:p w:rsidR="00184092" w:rsidRDefault="00184092" w:rsidP="00184092">
      <w:r>
        <w:t>αποδεχτεί άνευ αντιρρήσεως.</w:t>
      </w:r>
    </w:p>
    <w:p w:rsidR="00184092" w:rsidRDefault="00184092" w:rsidP="00184092">
      <w:r>
        <w:t>Εξαίρεση αποτελούν : α) η τροποποίηση δρομολογίου, η οποία οδηγεί σε μείωση της τιμής άνω του</w:t>
      </w:r>
    </w:p>
    <w:p w:rsidR="00184092" w:rsidRDefault="00184092" w:rsidP="00184092">
      <w:r>
        <w:t>30% και β) η αύξηση του αριθμού των μεταφερόμενων μαθητών, άνω του ανώτατου ορίου που</w:t>
      </w:r>
    </w:p>
    <w:p w:rsidR="00184092" w:rsidRDefault="00184092" w:rsidP="00184092">
      <w:r>
        <w:t>προβλέπεται στην παρούσα.</w:t>
      </w:r>
    </w:p>
    <w:p w:rsidR="00184092" w:rsidRDefault="00184092" w:rsidP="00184092">
      <w:r>
        <w:t>Και στις δύο ως άνω περιπτώσεις απαιτείται η προηγούμενη συναίνεση του αναδόχου.</w:t>
      </w:r>
    </w:p>
    <w:p w:rsidR="00184092" w:rsidRDefault="00184092" w:rsidP="00184092"/>
    <w:p w:rsidR="00184092" w:rsidRDefault="00184092" w:rsidP="00184092">
      <w:r>
        <w:t>β. Ο ανάδοχος παραιτείται από κάθε αξίωση αποζημίωσης έναντι της Περιφέρειας Νοτίου Αιγαίου,</w:t>
      </w:r>
    </w:p>
    <w:p w:rsidR="00184092" w:rsidRDefault="00184092" w:rsidP="00184092">
      <w:r>
        <w:t>σε περίπτωση κατάργησης ή σύμπτυξης των προβλεπόμενων δρομολογίων.</w:t>
      </w:r>
    </w:p>
    <w:p w:rsidR="00184092" w:rsidRDefault="00184092" w:rsidP="00184092"/>
    <w:p w:rsidR="00184092" w:rsidRDefault="00184092" w:rsidP="00184092">
      <w:r>
        <w:t>γ. Σε περιπτώσεις μη εκτέλεσης του/των δρομολογίου/ων, χωρίς υπαιτιότητα του αναδόχου, ο</w:t>
      </w:r>
    </w:p>
    <w:p w:rsidR="00184092" w:rsidRDefault="00184092" w:rsidP="00184092">
      <w:r>
        <w:lastRenderedPageBreak/>
        <w:t>ανάδοχος μπορεί να αιτηθεί τη διακοπή του/των εν λόγω δρομολογίου/ων κατόπιν σχετικής</w:t>
      </w:r>
    </w:p>
    <w:p w:rsidR="00184092" w:rsidRDefault="00184092" w:rsidP="00184092">
      <w:r>
        <w:t>επιβεβαίωσης από τον Διευθυντή του οικείου σχολείου και η Περιφέρεια Νοτίου Αιγαίου να</w:t>
      </w:r>
    </w:p>
    <w:p w:rsidR="00184092" w:rsidRDefault="00184092" w:rsidP="00184092">
      <w:r>
        <w:t>αποφασίσει σχετικά.</w:t>
      </w:r>
    </w:p>
    <w:p w:rsidR="00184092" w:rsidRPr="00B06414" w:rsidRDefault="00184092" w:rsidP="00184092">
      <w:pPr>
        <w:rPr>
          <w:b/>
          <w:u w:val="single"/>
        </w:rPr>
      </w:pPr>
      <w:r w:rsidRPr="00B06414">
        <w:rPr>
          <w:b/>
          <w:u w:val="single"/>
        </w:rPr>
        <w:t>6. Οδηγοί - Συνοδοί.</w:t>
      </w:r>
    </w:p>
    <w:p w:rsidR="00184092" w:rsidRDefault="00184092" w:rsidP="00184092">
      <w:r>
        <w:t>α. Οι οδηγοί και οι συνοδοί των χρησιμοποιούμενων οχημάτων θα έχουν υποχρεωτικά τις εκ του</w:t>
      </w:r>
    </w:p>
    <w:p w:rsidR="00184092" w:rsidRDefault="00184092" w:rsidP="00184092">
      <w:r>
        <w:t>νόμου οριζόμενες προϋποθέσεις (κατάλληλη επαγγελματική άδεια οδήγησης, προϋπηρεσία οδηγού</w:t>
      </w:r>
    </w:p>
    <w:p w:rsidR="00184092" w:rsidRDefault="00184092" w:rsidP="00184092">
      <w:r>
        <w:t>κ.λ.π.) και τις διατάξεις του άρθρου 10 της ΚΥΑ 50025/2018 (ΦΕΚ τ. Β 4217/26-9-2018).</w:t>
      </w:r>
    </w:p>
    <w:p w:rsidR="00B06414" w:rsidRDefault="00B06414" w:rsidP="00184092"/>
    <w:p w:rsidR="00184092" w:rsidRDefault="00184092" w:rsidP="00184092">
      <w:r>
        <w:t>β. Ο διευθυντής κάθε σχολείου έχει δικαίωμα να ζητήσει την αντικατάσταση οδηγού ή συνοδού, αν</w:t>
      </w:r>
    </w:p>
    <w:p w:rsidR="00184092" w:rsidRDefault="00184092" w:rsidP="00184092">
      <w:r>
        <w:t>αυτός/ή παρουσιάσει δύστροπο χαρακτήρα, που έχει ως συνέπεια διαπληκτισμούς με μαθητές,</w:t>
      </w:r>
    </w:p>
    <w:p w:rsidR="00184092" w:rsidRDefault="00184092" w:rsidP="00184092">
      <w:r>
        <w:t>εκπαιδευτικούς ή γονείς, εφόσον τούτο καταγγελθεί έγγραφα και τεκμηριωμένα. Στην περίπτωση</w:t>
      </w:r>
    </w:p>
    <w:p w:rsidR="00184092" w:rsidRDefault="00184092" w:rsidP="00184092">
      <w:r>
        <w:t>αυτή, η Περιφέρεια Νοτίου Αιγαίου δύναται, μετά τη διαπίστωση των καταγγελλομένων, να ζητήσει</w:t>
      </w:r>
    </w:p>
    <w:p w:rsidR="00184092" w:rsidRDefault="00184092" w:rsidP="00184092">
      <w:r>
        <w:t>μέχρι και την αντικατάσταση του συγκεκριμένου οδηγού ή συνοδού από τον ανάδοχο,</w:t>
      </w:r>
    </w:p>
    <w:p w:rsidR="00184092" w:rsidRDefault="00184092" w:rsidP="00184092">
      <w:r>
        <w:t>υποχρεωμένου του τελευταίου να αποδεχθεί αυτή, άνευ αντιρρήσεων, και εντός πέντε (5) ημερών</w:t>
      </w:r>
    </w:p>
    <w:p w:rsidR="00184092" w:rsidRDefault="00184092" w:rsidP="00184092">
      <w:r>
        <w:t>από την έγγραφη ειδοποίηση.</w:t>
      </w:r>
    </w:p>
    <w:p w:rsidR="00B06414" w:rsidRDefault="00B06414" w:rsidP="00184092"/>
    <w:p w:rsidR="00184092" w:rsidRDefault="00184092" w:rsidP="00184092">
      <w:r>
        <w:t>γ. Ειδικά ορίζεται και τονίζεται ότι οι οδηγοί και οι συνοδοί των λεωφορείων οφείλουν να είναι</w:t>
      </w:r>
    </w:p>
    <w:p w:rsidR="00184092" w:rsidRDefault="00184092" w:rsidP="00184092">
      <w:r>
        <w:t>ενδεδυμένοι ευπρεπώς και η συμπεριφορά τους προς τους μαθητές/μαθήτριες, τους εκπαιδευτικούς,</w:t>
      </w:r>
    </w:p>
    <w:p w:rsidR="00184092" w:rsidRDefault="00184092" w:rsidP="00184092">
      <w:r>
        <w:t>τους γονείς κ.λ.π. να είναι ευγενική, ήρεμη και σοβαρή. Οι οδηγοί των οχημάτων πρέπει, κατά τη</w:t>
      </w:r>
    </w:p>
    <w:p w:rsidR="00184092" w:rsidRDefault="00184092" w:rsidP="00184092">
      <w:r>
        <w:t>μεταφορά, να λάβουν υπόψη τους τις ιδιαιτερότητες που προκύπτουν από την συνήθη ηλικία των</w:t>
      </w:r>
    </w:p>
    <w:p w:rsidR="00184092" w:rsidRDefault="00184092" w:rsidP="00184092">
      <w:r>
        <w:t>μαθητών (5-18 ετών) και να αντιμετωπίζουν ανάλογα τυχόν εμφανιζόμενα θέματα. Προβλήματα που</w:t>
      </w:r>
    </w:p>
    <w:p w:rsidR="00184092" w:rsidRDefault="00184092" w:rsidP="00184092">
      <w:r>
        <w:t>τυχόν δημιουργούνται από συμπεριφορά μαθητών και επισημαίνονται από τον υπεύθυνο μεταφοράς,</w:t>
      </w:r>
    </w:p>
    <w:p w:rsidR="00184092" w:rsidRDefault="00184092" w:rsidP="00184092">
      <w:r>
        <w:t>θα πρέπει να γίνονται γνωστά στην Αναθέτουσα Αρχή και στη Δ/νση κάθε σχολικής μονάδας, ώστε</w:t>
      </w:r>
    </w:p>
    <w:p w:rsidR="00184092" w:rsidRDefault="00184092" w:rsidP="00184092">
      <w:r>
        <w:t>να γίνονται οι απαραίτητες συστάσεις και να αποφεύγονται περιπτώσεις, που μπορούν να</w:t>
      </w:r>
    </w:p>
    <w:p w:rsidR="00184092" w:rsidRDefault="00184092" w:rsidP="00184092">
      <w:r>
        <w:t>διαταράξουν τις καλές σχέσεις σχολείου – μαθητών – υπεύθυνων μεταφοράς.</w:t>
      </w:r>
    </w:p>
    <w:p w:rsidR="001B44E8" w:rsidRDefault="001B44E8" w:rsidP="001B44E8">
      <w:r>
        <w:t>Οι συνοδοί που χρησιμοποιούνται από τους αναδόχους, όπου αυτό προβλέπεται από το δρομολόγιο,</w:t>
      </w:r>
    </w:p>
    <w:p w:rsidR="001B44E8" w:rsidRDefault="001B44E8" w:rsidP="001B44E8">
      <w:r>
        <w:t>οφείλουν να είναι ενήλικα άτομα που η φυσική τους κατάσταση και η κατάσταση της υγείας τους,</w:t>
      </w:r>
    </w:p>
    <w:p w:rsidR="001B44E8" w:rsidRDefault="001B44E8" w:rsidP="001B44E8">
      <w:r>
        <w:t>τους επιτρέπουν να ασκήσουν τα καθήκοντα του συνοδού. Επίσης, οφείλουν να μην έχουν</w:t>
      </w:r>
    </w:p>
    <w:p w:rsidR="001B44E8" w:rsidRDefault="001B44E8" w:rsidP="001B44E8">
      <w:r>
        <w:t>καταδικαστεί για αδικήματα ασυμβίβαστα με τον ρόλο τους. Ειδικότερα για τους συνοδούς ΑΜΕΑ,</w:t>
      </w:r>
    </w:p>
    <w:p w:rsidR="001B44E8" w:rsidRDefault="001B44E8" w:rsidP="001B44E8">
      <w:r>
        <w:t>αν από την κατάσταση του μεταφερομένου μαθητή υφίσταται ανάγκη, πρέπει να υπάρχει αντίστοιχη</w:t>
      </w:r>
    </w:p>
    <w:p w:rsidR="001B44E8" w:rsidRDefault="001B44E8" w:rsidP="001B44E8">
      <w:r>
        <w:t>προϋπηρεσία σε παρόμοια θέση</w:t>
      </w:r>
    </w:p>
    <w:p w:rsidR="001B44E8" w:rsidRDefault="001B44E8" w:rsidP="001B44E8"/>
    <w:p w:rsidR="001B44E8" w:rsidRPr="001B44E8" w:rsidRDefault="001B44E8" w:rsidP="001B44E8">
      <w:pPr>
        <w:rPr>
          <w:b/>
        </w:rPr>
      </w:pPr>
      <w:r>
        <w:t>δ</w:t>
      </w:r>
      <w:r w:rsidRPr="001B44E8">
        <w:rPr>
          <w:b/>
        </w:rPr>
        <w:t>. Θα τηρείται δελτίο κίνησης για κάθε λεωφορείο, που θα υπογράφεται καθημερινά από τον</w:t>
      </w:r>
    </w:p>
    <w:p w:rsidR="001B44E8" w:rsidRDefault="001B44E8" w:rsidP="001B44E8">
      <w:r w:rsidRPr="001B44E8">
        <w:rPr>
          <w:b/>
        </w:rPr>
        <w:t xml:space="preserve">διευθυντή κάθε σχολείου, τον οδηγό και τον συνοδό, </w:t>
      </w:r>
      <w:r>
        <w:t>τόσο για την ώρα άφιξης στο σχολείο, όσο</w:t>
      </w:r>
    </w:p>
    <w:p w:rsidR="001B44E8" w:rsidRDefault="001B44E8" w:rsidP="001B44E8">
      <w:r>
        <w:t>και αναχώρησης από αυτό.</w:t>
      </w:r>
    </w:p>
    <w:p w:rsidR="001B44E8" w:rsidRDefault="001B44E8" w:rsidP="001B44E8"/>
    <w:p w:rsidR="001B44E8" w:rsidRPr="001B44E8" w:rsidRDefault="001B44E8" w:rsidP="001B44E8">
      <w:pPr>
        <w:rPr>
          <w:b/>
          <w:u w:val="single"/>
        </w:rPr>
      </w:pPr>
      <w:r w:rsidRPr="001B44E8">
        <w:rPr>
          <w:b/>
          <w:u w:val="single"/>
        </w:rPr>
        <w:t>7. Εκτέλεση δρομολογίων.</w:t>
      </w:r>
    </w:p>
    <w:p w:rsidR="001B44E8" w:rsidRDefault="001B44E8" w:rsidP="001B44E8">
      <w:r>
        <w:t>Σε περίπτωση που κάποιος από τους αναδόχους αδυνατεί να εκτελέσει το δρομολόγιο για</w:t>
      </w:r>
    </w:p>
    <w:p w:rsidR="001B44E8" w:rsidRDefault="001B44E8" w:rsidP="001B44E8">
      <w:r>
        <w:t>οποιαδήποτε λόγο, για το οποίο έχει υπογράψει σύμβαση, για μερικές μέρες ή και για ολόκληρη τη</w:t>
      </w:r>
    </w:p>
    <w:p w:rsidR="001B44E8" w:rsidRDefault="001B44E8" w:rsidP="001B44E8">
      <w:r>
        <w:t>σχολική χρονιά, τότε αυτός είναι υποχρεωμένος να ενημερώσει την Αναθέτουσα Αρχή, τον Δ/ντή</w:t>
      </w:r>
    </w:p>
    <w:p w:rsidR="001B44E8" w:rsidRDefault="001B44E8" w:rsidP="001B44E8">
      <w:r>
        <w:t>της σχολικής μονάδας και, επίσης τους γονείς των μαθητών που μεταφέρει. Η ειδοποίηση αυτή δεν</w:t>
      </w:r>
    </w:p>
    <w:p w:rsidR="001B44E8" w:rsidRDefault="001B44E8" w:rsidP="001B44E8">
      <w:r>
        <w:t>απαλλάσσει τον ανάδοχο από τις προβλεπόμενες από τη σύμβαση κυρώσεις.</w:t>
      </w:r>
    </w:p>
    <w:p w:rsidR="001B44E8" w:rsidRDefault="001B44E8" w:rsidP="001B44E8"/>
    <w:p w:rsidR="001B44E8" w:rsidRDefault="001B44E8" w:rsidP="001B44E8">
      <w:r>
        <w:t>Απαγορεύεται η, με οποιοδήποτε τρόπο, μεταβίβαση ή εκχώρηση, εν όλω ή εν μέρει, δρομολογίων</w:t>
      </w:r>
    </w:p>
    <w:p w:rsidR="001B44E8" w:rsidRDefault="001B44E8" w:rsidP="001B44E8">
      <w:r>
        <w:t>από τον ανάδοχο σε άλλο πρόσωπο, η μεταφορά άλλων επιβατών μαζί με τους μαθητές, καθώς και η</w:t>
      </w:r>
    </w:p>
    <w:p w:rsidR="001B44E8" w:rsidRDefault="001B44E8" w:rsidP="001B44E8">
      <w:r>
        <w:t>απαίτηση καταβολής εισιτηρίου από τους μεταφερόμενους μαθητές.</w:t>
      </w:r>
    </w:p>
    <w:p w:rsidR="001B44E8" w:rsidRDefault="001B44E8" w:rsidP="001B44E8"/>
    <w:p w:rsidR="001B44E8" w:rsidRDefault="001B44E8" w:rsidP="001B44E8">
      <w:r>
        <w:t>Η μη τήρηση των προϋποθέσεων, τόσο του παρόντος άρθρου, όσο και των άλλων άρθρων της</w:t>
      </w:r>
    </w:p>
    <w:p w:rsidR="001B44E8" w:rsidRDefault="001B44E8" w:rsidP="001B44E8">
      <w:r>
        <w:t>διακήρυξης, επισύρει τις προβλεπόμενες διοικητικές ή και ποινικές κυρώσεις, καθώς και την κίνηση</w:t>
      </w:r>
    </w:p>
    <w:p w:rsidR="001B44E8" w:rsidRDefault="001B44E8" w:rsidP="001B44E8">
      <w:r>
        <w:t>της διαδικασίας καταγγελίας της συμβάσεως και των εξ’ αυτής απορρεουσών συνεπειών. Ο</w:t>
      </w:r>
    </w:p>
    <w:p w:rsidR="001B44E8" w:rsidRDefault="001B44E8" w:rsidP="001B44E8">
      <w:r>
        <w:t>ανάδοχος είναι ο μόνος υπεύθυνος, απέναντι στο Νόμο και την Αναθέτουσα Αρχή, για την τήρηση</w:t>
      </w:r>
    </w:p>
    <w:p w:rsidR="001B44E8" w:rsidRDefault="001B44E8" w:rsidP="001B44E8">
      <w:r>
        <w:t>των παραπάνω όρων και αυτός θα φέρει αποκλειστικά και μόνο τυχόν ευθύνες</w:t>
      </w:r>
      <w:r w:rsidR="00160042">
        <w:t>.</w:t>
      </w:r>
    </w:p>
    <w:p w:rsidR="00160042" w:rsidRDefault="00160042" w:rsidP="001B44E8"/>
    <w:p w:rsidR="00160042" w:rsidRDefault="00160042" w:rsidP="001B44E8"/>
    <w:p w:rsidR="00160042" w:rsidRDefault="00160042" w:rsidP="001B44E8"/>
    <w:p w:rsidR="00160042" w:rsidRDefault="00160042" w:rsidP="001B44E8"/>
    <w:p w:rsidR="00160042" w:rsidRDefault="00160042" w:rsidP="001B44E8"/>
    <w:p w:rsidR="00160042" w:rsidRDefault="00160042" w:rsidP="001B44E8"/>
    <w:p w:rsidR="00160042" w:rsidRDefault="00160042" w:rsidP="001B44E8"/>
    <w:p w:rsidR="00160042" w:rsidRDefault="00160042" w:rsidP="001B44E8"/>
    <w:p w:rsidR="00160042" w:rsidRDefault="00160042" w:rsidP="001B44E8"/>
    <w:p w:rsidR="00160042" w:rsidRDefault="00160042" w:rsidP="001B44E8"/>
    <w:p w:rsidR="00160042" w:rsidRDefault="00160042" w:rsidP="001B44E8"/>
    <w:p w:rsidR="00160042" w:rsidRDefault="00160042" w:rsidP="001B44E8"/>
    <w:p w:rsidR="00160042" w:rsidRDefault="00160042" w:rsidP="007C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160042">
        <w:rPr>
          <w:b/>
          <w:u w:val="single"/>
        </w:rPr>
        <w:t>ΠΑΡΑΡΤΗΜΑ Γ’</w:t>
      </w:r>
    </w:p>
    <w:p w:rsidR="00160042" w:rsidRDefault="00160042" w:rsidP="007C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160042" w:rsidRDefault="00160042" w:rsidP="007C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160042">
        <w:rPr>
          <w:b/>
          <w:u w:val="single"/>
        </w:rPr>
        <w:t>ΕΠΟΜΕΝΑ ΣΤΑΔΙΑ ΤΟΥ Δ.Σ.Α</w:t>
      </w:r>
    </w:p>
    <w:p w:rsidR="007C10C5" w:rsidRDefault="007C10C5" w:rsidP="007C10C5">
      <w:pPr>
        <w:jc w:val="center"/>
        <w:rPr>
          <w:b/>
          <w:u w:val="single"/>
        </w:rPr>
      </w:pPr>
    </w:p>
    <w:p w:rsidR="007C10C5" w:rsidRDefault="007C10C5" w:rsidP="007C10C5">
      <w:pPr>
        <w:jc w:val="center"/>
        <w:rPr>
          <w:b/>
          <w:u w:val="single"/>
        </w:rPr>
      </w:pPr>
    </w:p>
    <w:p w:rsidR="007C10C5" w:rsidRPr="007C10C5" w:rsidRDefault="007C10C5" w:rsidP="007C10C5">
      <w:pPr>
        <w:jc w:val="center"/>
        <w:rPr>
          <w:b/>
          <w:u w:val="single"/>
        </w:rPr>
      </w:pPr>
      <w:r w:rsidRPr="007C10C5">
        <w:rPr>
          <w:b/>
          <w:u w:val="single"/>
        </w:rPr>
        <w:t>ΠΡΟΣΚΛΗΣΗ ΥΠΟΒΟΛΗΣ ΠΡΟΣΦΟΡΩΝ ΓΙΑ ΤΗ ΣΥΝΑΨΗ ΕΠΙΜΕΡΟΥΣ</w:t>
      </w:r>
    </w:p>
    <w:p w:rsidR="007C10C5" w:rsidRDefault="007C10C5" w:rsidP="007C10C5">
      <w:pPr>
        <w:jc w:val="center"/>
        <w:rPr>
          <w:b/>
          <w:u w:val="single"/>
        </w:rPr>
      </w:pPr>
      <w:r w:rsidRPr="007C10C5">
        <w:rPr>
          <w:b/>
          <w:u w:val="single"/>
        </w:rPr>
        <w:t>ΣΥΜΒΑΣΕΩΝ</w:t>
      </w:r>
    </w:p>
    <w:p w:rsidR="007C10C5" w:rsidRPr="007C10C5" w:rsidRDefault="007C10C5" w:rsidP="007C10C5">
      <w:pPr>
        <w:jc w:val="center"/>
        <w:rPr>
          <w:b/>
          <w:u w:val="single"/>
        </w:rPr>
      </w:pPr>
    </w:p>
    <w:p w:rsidR="007C10C5" w:rsidRPr="007C10C5" w:rsidRDefault="007C10C5" w:rsidP="007C10C5">
      <w:r w:rsidRPr="007C10C5">
        <w:t>Όταν η Περιφέρεια Νοτίου Αιγαίου επιθυμεί να αναθέσει υπηρεσίες μεταφοράς μαθητών στο</w:t>
      </w:r>
    </w:p>
    <w:p w:rsidR="007C10C5" w:rsidRPr="007C10C5" w:rsidRDefault="007C10C5" w:rsidP="007C10C5">
      <w:r w:rsidRPr="007C10C5">
        <w:t>πλαίσιο του ΔΣΑ, αποστέλλει πρόσκληση υποβολής προσφορών, σε όσους κατά την ημερομηνία</w:t>
      </w:r>
    </w:p>
    <w:p w:rsidR="007C10C5" w:rsidRPr="007C10C5" w:rsidRDefault="007C10C5" w:rsidP="007C10C5">
      <w:r w:rsidRPr="007C10C5">
        <w:rPr>
          <w:b/>
        </w:rPr>
        <w:t>αποστολής της, έχουν ήδη γίνει δεκτοί στο ΔΣΑ</w:t>
      </w:r>
      <w:r w:rsidRPr="007C10C5">
        <w:t>, προκειμένου να υποβάλλουν οικονομική</w:t>
      </w:r>
    </w:p>
    <w:p w:rsidR="007C10C5" w:rsidRDefault="007C10C5" w:rsidP="007C10C5">
      <w:r w:rsidRPr="007C10C5">
        <w:t>προσφορά.</w:t>
      </w:r>
    </w:p>
    <w:p w:rsidR="007C10C5" w:rsidRPr="007C10C5" w:rsidRDefault="007C10C5" w:rsidP="007C10C5"/>
    <w:p w:rsidR="007C10C5" w:rsidRPr="007C10C5" w:rsidRDefault="007C10C5" w:rsidP="007C10C5">
      <w:r w:rsidRPr="007C10C5">
        <w:t>Οι προσφορές υποβάλλονται από τους ενδιαφερόμενους ηλεκτρονικά, μέσω της διαδικτυακής πύλης</w:t>
      </w:r>
    </w:p>
    <w:p w:rsidR="007C10C5" w:rsidRPr="007C10C5" w:rsidRDefault="007C10C5" w:rsidP="007C10C5">
      <w:r w:rsidRPr="007C10C5">
        <w:t>www.promitheus.gov.gr του ΕΣΗΔΗΣ, μέχρι την καταληκτική ημερομηνία και ώρα που ορίζει η</w:t>
      </w:r>
    </w:p>
    <w:p w:rsidR="007C10C5" w:rsidRPr="007C10C5" w:rsidRDefault="007C10C5" w:rsidP="007C10C5">
      <w:r w:rsidRPr="007C10C5">
        <w:t>σχετική πρόσκληση, στην Ελληνική Γλώσσα, σε ηλεκτρονικό φάκελο, σύμφωνα με τα αναφερόμενα</w:t>
      </w:r>
    </w:p>
    <w:p w:rsidR="007C10C5" w:rsidRPr="007C10C5" w:rsidRDefault="007C10C5" w:rsidP="007C10C5">
      <w:r w:rsidRPr="007C10C5">
        <w:t>στον Ν.4412/2016, ιδίως άρθρα 36 και 37 και την Υπουργική Απόφαση υπ΄αρ. 56902/215/19-5-2017</w:t>
      </w:r>
    </w:p>
    <w:p w:rsidR="007C10C5" w:rsidRPr="007C10C5" w:rsidRDefault="007C10C5" w:rsidP="007C10C5">
      <w:r w:rsidRPr="007C10C5">
        <w:t>(ΦΕΚ 1924 τ.Β/2017) «Τεχνικές λεπτομέρειες και διαδικασίες λειτουργίας του Εθνικού Συστήματος</w:t>
      </w:r>
    </w:p>
    <w:p w:rsidR="007C10C5" w:rsidRDefault="007C10C5" w:rsidP="007C10C5">
      <w:r w:rsidRPr="007C10C5">
        <w:t>Ηλεκτρονικών Δημοσίων Συμβάσεων (Ε.Σ.Η.ΔΗ.Σ.).</w:t>
      </w:r>
    </w:p>
    <w:p w:rsidR="007C10C5" w:rsidRPr="007C10C5" w:rsidRDefault="007C10C5" w:rsidP="007C10C5"/>
    <w:p w:rsidR="007C10C5" w:rsidRPr="007C10C5" w:rsidRDefault="007C10C5" w:rsidP="007C10C5">
      <w:r w:rsidRPr="007C10C5">
        <w:t>Ο χρόνος υποβολής της προσφοράς και οποιαδήποτε ηλεκτρονική επικοινωνία μέσω του</w:t>
      </w:r>
    </w:p>
    <w:p w:rsidR="007C10C5" w:rsidRPr="007C10C5" w:rsidRDefault="007C10C5" w:rsidP="007C10C5">
      <w:r w:rsidRPr="007C10C5">
        <w:t>συστήματος βεβαιώνεται αυτόματα από το σύστημα με υπηρεσίες χρονοσήμανσης, σύμφωνα με τα</w:t>
      </w:r>
    </w:p>
    <w:p w:rsidR="007C10C5" w:rsidRDefault="007C10C5" w:rsidP="007C10C5">
      <w:r w:rsidRPr="007C10C5">
        <w:t>οριζόμενα στο άρθρο 37 του Ν.4412/2016 και το άρθρο 9 της ως άνω Υπουργικής Απόφασης.</w:t>
      </w:r>
    </w:p>
    <w:p w:rsidR="007C10C5" w:rsidRPr="007C10C5" w:rsidRDefault="007C10C5" w:rsidP="007C10C5"/>
    <w:p w:rsidR="007C10C5" w:rsidRPr="007C10C5" w:rsidRDefault="007C10C5" w:rsidP="007C10C5">
      <w:r w:rsidRPr="007C10C5">
        <w:t>Μετά την παρέλευση της καταληκτικής ημερομηνίας και ώρας, δεν υπάρχει η δυνατότητα υποβολής</w:t>
      </w:r>
    </w:p>
    <w:p w:rsidR="007C10C5" w:rsidRPr="007C10C5" w:rsidRDefault="007C10C5" w:rsidP="007C10C5">
      <w:r w:rsidRPr="007C10C5">
        <w:t>προσφοράς στο Σύστημα. Σε περιπτώσεις τεχνικής αδυναμίας λειτουργίας του ΕΣΗΔΗΣ, η</w:t>
      </w:r>
    </w:p>
    <w:p w:rsidR="007C10C5" w:rsidRDefault="007C10C5" w:rsidP="007C10C5">
      <w:r w:rsidRPr="007C10C5">
        <w:t>αναθέτουσα αρχή θα ρυθμίσει τα της συνέχειας της διαδικασίας με σχετική ανακοίνωσή της.</w:t>
      </w:r>
    </w:p>
    <w:p w:rsidR="007C10C5" w:rsidRPr="007C10C5" w:rsidRDefault="007C10C5" w:rsidP="007C10C5"/>
    <w:p w:rsidR="007C10C5" w:rsidRPr="007C10C5" w:rsidRDefault="007C10C5" w:rsidP="007C10C5">
      <w:r w:rsidRPr="007C10C5">
        <w:t>Στην πρόσκληση υποβολής προσφορών για τη σύναψη επιμέρους συμβάσεων καθορίζεται το</w:t>
      </w:r>
    </w:p>
    <w:p w:rsidR="007C10C5" w:rsidRDefault="007C10C5" w:rsidP="007C10C5">
      <w:r w:rsidRPr="007C10C5">
        <w:t>αντικείμενο του διαγωνισμού.</w:t>
      </w:r>
    </w:p>
    <w:p w:rsidR="007C10C5" w:rsidRPr="007C10C5" w:rsidRDefault="007C10C5" w:rsidP="007C10C5"/>
    <w:p w:rsidR="007C10C5" w:rsidRPr="007C10C5" w:rsidRDefault="007C10C5" w:rsidP="007C10C5">
      <w:r w:rsidRPr="007C10C5">
        <w:t>Οι επιμέρους διαγωνισμοί καθώς και η κατάρτιση και παρακολούθηση των σχετικών συμβάσεων</w:t>
      </w:r>
    </w:p>
    <w:p w:rsidR="007C10C5" w:rsidRDefault="007C10C5" w:rsidP="007C10C5">
      <w:r w:rsidRPr="007C10C5">
        <w:t>που θα προκύψουν και έως την λήξη αυτών, θα διενεργούνται από την Περιφέρεια Νοτίου Αιγαίου.</w:t>
      </w:r>
    </w:p>
    <w:p w:rsidR="007C10C5" w:rsidRPr="007C10C5" w:rsidRDefault="007C10C5" w:rsidP="007C10C5"/>
    <w:p w:rsidR="007C10C5" w:rsidRPr="007C10C5" w:rsidRDefault="007C10C5" w:rsidP="007C10C5">
      <w:r w:rsidRPr="007C10C5">
        <w:t>Η ένωση οικονομικών φορέων υποβάλλει κοινή προσφορά, η οποία υπογράφεται υποχρεωτικά</w:t>
      </w:r>
    </w:p>
    <w:p w:rsidR="007C10C5" w:rsidRPr="007C10C5" w:rsidRDefault="007C10C5" w:rsidP="007C10C5">
      <w:r w:rsidRPr="007C10C5">
        <w:t>ηλεκτρονικά, είτε από όλους τους οικονομικούς φορείς που αποτελούν την ένωση, είτε από</w:t>
      </w:r>
    </w:p>
    <w:p w:rsidR="007C10C5" w:rsidRPr="007C10C5" w:rsidRDefault="007C10C5" w:rsidP="007C10C5">
      <w:r w:rsidRPr="007C10C5">
        <w:t>εκπρόσωπό τους, νομίμως εξουσιοδοτημένο. Στην προσφορά, απαραιτήτως πρέπει να προσδιορίζεται</w:t>
      </w:r>
    </w:p>
    <w:p w:rsidR="007C10C5" w:rsidRPr="007C10C5" w:rsidRDefault="007C10C5" w:rsidP="007C10C5">
      <w:r w:rsidRPr="007C10C5">
        <w:t>η έκταση και το είδος της συμμετοχής του κάθε μέλους της ένωσης (συμπεριλαμβανομένης της</w:t>
      </w:r>
    </w:p>
    <w:p w:rsidR="007C10C5" w:rsidRDefault="007C10C5" w:rsidP="007C10C5">
      <w:r w:rsidRPr="007C10C5">
        <w:t>κατανομής αμοιβής μεταξύ τους), καθώς και ο εκπρόσωπος/συντονιστής αυτής.</w:t>
      </w:r>
    </w:p>
    <w:p w:rsidR="007C10C5" w:rsidRPr="007C10C5" w:rsidRDefault="007C10C5" w:rsidP="007C10C5"/>
    <w:p w:rsidR="007C10C5" w:rsidRPr="007C10C5" w:rsidRDefault="007C10C5" w:rsidP="007C10C5">
      <w:pPr>
        <w:jc w:val="center"/>
        <w:rPr>
          <w:b/>
          <w:u w:val="single"/>
        </w:rPr>
      </w:pPr>
      <w:r w:rsidRPr="007C10C5">
        <w:rPr>
          <w:b/>
          <w:u w:val="single"/>
        </w:rPr>
        <w:t>ΑΡΘΡΟ 1ο</w:t>
      </w:r>
    </w:p>
    <w:p w:rsidR="007C10C5" w:rsidRPr="007C10C5" w:rsidRDefault="007C10C5" w:rsidP="007C10C5">
      <w:pPr>
        <w:jc w:val="center"/>
        <w:rPr>
          <w:b/>
          <w:u w:val="single"/>
        </w:rPr>
      </w:pPr>
      <w:r w:rsidRPr="007C10C5">
        <w:rPr>
          <w:b/>
          <w:u w:val="single"/>
        </w:rPr>
        <w:t>- ΚΑΤΑΡΤΙΣΗ ΚΑΙ ΥΠΟΒΟΛΗ ΟΙΚΟΝΟΜΙΚΩΝ ΠΡΟΣΦΟΡΩΝ</w:t>
      </w:r>
    </w:p>
    <w:p w:rsidR="007C10C5" w:rsidRPr="007C10C5" w:rsidRDefault="007C10C5" w:rsidP="007C10C5">
      <w:r w:rsidRPr="007C10C5">
        <w:t>Το περιεχόμενο της οικονομικής προσφοράς είναι ο φάκελος «Οικονομική Προσφορά» του εκάστοτε</w:t>
      </w:r>
    </w:p>
    <w:p w:rsidR="007C10C5" w:rsidRPr="007C10C5" w:rsidRDefault="007C10C5" w:rsidP="007C10C5">
      <w:r w:rsidRPr="007C10C5">
        <w:t>συστημικού διαγωνισμού στο ΕΣΗΔΗΣ. Ως φάκελος νοείται ομάδα επισυναπτόμενων αρχείων στο</w:t>
      </w:r>
    </w:p>
    <w:p w:rsidR="00E66CD0" w:rsidRDefault="007C10C5" w:rsidP="007C10C5">
      <w:r w:rsidRPr="00E66CD0">
        <w:t>σύστημα.</w:t>
      </w:r>
    </w:p>
    <w:p w:rsidR="00E66CD0" w:rsidRDefault="00E66CD0" w:rsidP="007C10C5"/>
    <w:p w:rsidR="00E66CD0" w:rsidRDefault="00E66CD0" w:rsidP="00E66CD0">
      <w:pPr>
        <w:rPr>
          <w:b/>
          <w:u w:val="single"/>
        </w:rPr>
      </w:pPr>
      <w:r w:rsidRPr="00E66CD0">
        <w:rPr>
          <w:b/>
          <w:u w:val="single"/>
        </w:rPr>
        <w:t>Περιεχόμενα φακέλου «Οικονομική Προσφορά».</w:t>
      </w:r>
    </w:p>
    <w:p w:rsidR="00E66CD0" w:rsidRPr="00E66CD0" w:rsidRDefault="00E66CD0" w:rsidP="00E66CD0">
      <w:pPr>
        <w:rPr>
          <w:b/>
          <w:u w:val="single"/>
        </w:rPr>
      </w:pPr>
    </w:p>
    <w:p w:rsidR="00E66CD0" w:rsidRDefault="00E66CD0" w:rsidP="00E66CD0">
      <w:r>
        <w:t>1. Στον ηλεκτρονικό φάκελο με την ένδειξη «Οικονομική Προσφορά» περιλαμβάνονται τα κάτωθι :</w:t>
      </w:r>
    </w:p>
    <w:p w:rsidR="00E66CD0" w:rsidRDefault="00E66CD0" w:rsidP="00E66CD0"/>
    <w:p w:rsidR="00E66CD0" w:rsidRDefault="00E66CD0" w:rsidP="00E66CD0">
      <w:r>
        <w:t xml:space="preserve">1.1. </w:t>
      </w:r>
      <w:r w:rsidRPr="00827FB9">
        <w:rPr>
          <w:b/>
          <w:u w:val="single"/>
        </w:rPr>
        <w:t>Εγγύηση συμμετοχής</w:t>
      </w:r>
      <w:r>
        <w:t>. Η εγγύηση συμμετοχής στον επιμέρους διαγωνισμό υποβάλλεται</w:t>
      </w:r>
    </w:p>
    <w:p w:rsidR="00E66CD0" w:rsidRDefault="00E66CD0" w:rsidP="00E66CD0">
      <w:r>
        <w:t>σύμφωνα με τα αναγραφόμενα στο σχετικό Άρθρο 20 του παρόντος Παρατήματος Γ΄ και το</w:t>
      </w:r>
    </w:p>
    <w:p w:rsidR="00E66CD0" w:rsidRDefault="00E66CD0" w:rsidP="00E66CD0">
      <w:r>
        <w:t>υπόδειγμα του Παραρτήματος Δ΄. Η εγγυητική επιστολή συμμετοχής υποβάλλεται από τον</w:t>
      </w:r>
    </w:p>
    <w:p w:rsidR="00E66CD0" w:rsidRDefault="00E66CD0" w:rsidP="00E66CD0">
      <w:r>
        <w:t>προσφέροντα ηλεκτρονικά σε μορφή αρχείου .pdf.</w:t>
      </w:r>
    </w:p>
    <w:p w:rsidR="00E66CD0" w:rsidRDefault="00E66CD0" w:rsidP="00E66CD0"/>
    <w:p w:rsidR="00E66CD0" w:rsidRDefault="00E66CD0" w:rsidP="00E66CD0">
      <w:r>
        <w:t>1.2. Υπεύθυνη Δήλωση της παρ. 4 του άρθρου 8 του Ν. 1599/1986 (ΦΕΚ 75/τ. Α/1986), όπως</w:t>
      </w:r>
    </w:p>
    <w:p w:rsidR="00E66CD0" w:rsidRDefault="00E66CD0" w:rsidP="00E66CD0">
      <w:r>
        <w:lastRenderedPageBreak/>
        <w:t>εκάστοτε ισχύει, ψηφιακά υπογεγραμμένη, στην οποία να αναγράφονται :</w:t>
      </w:r>
    </w:p>
    <w:p w:rsidR="00E66CD0" w:rsidRDefault="00E66CD0" w:rsidP="00E66CD0">
      <w:r>
        <w:t>α) ο/οι μοναδικός/οι αύξων/ντες αριθμός/οι του/των δρομολογίου/ων για τα οποία υποβάλλει</w:t>
      </w:r>
    </w:p>
    <w:p w:rsidR="00E66CD0" w:rsidRDefault="00E66CD0" w:rsidP="00E66CD0">
      <w:r>
        <w:t>προσφορά, βάσει του πίνακα δρομολογίων της Πρόσκλησης υποβολής προσφορών</w:t>
      </w:r>
    </w:p>
    <w:p w:rsidR="00E66CD0" w:rsidRDefault="00E66CD0" w:rsidP="00E66CD0">
      <w:r>
        <w:t>και</w:t>
      </w:r>
    </w:p>
    <w:p w:rsidR="00E66CD0" w:rsidRDefault="00E66CD0" w:rsidP="00E66CD0">
      <w:r>
        <w:t>β) ο αριθμός δρομολογίων που μπορεί να εκτελέσει βάσει των διατιθέμενων από αυτόν μέσων,</w:t>
      </w:r>
    </w:p>
    <w:p w:rsidR="00E66CD0" w:rsidRDefault="00E66CD0" w:rsidP="00E66CD0">
      <w:r>
        <w:t>σύμφωνα με τα ως άνω αναγραφόμενα κριτήρια ανάθεσης για την ανάδειξη ενός μειοδότη σε</w:t>
      </w:r>
    </w:p>
    <w:p w:rsidR="00E66CD0" w:rsidRDefault="00E66CD0" w:rsidP="00E66CD0">
      <w:r>
        <w:t>περισσότερα του ενός τμήματα/δρομολόγια.</w:t>
      </w:r>
    </w:p>
    <w:p w:rsidR="00E66CD0" w:rsidRDefault="00E66CD0" w:rsidP="00E66CD0"/>
    <w:p w:rsidR="00E66CD0" w:rsidRPr="00E66CD0" w:rsidRDefault="00E66CD0" w:rsidP="00E66CD0">
      <w:pPr>
        <w:rPr>
          <w:b/>
        </w:rPr>
      </w:pPr>
      <w:r w:rsidRPr="00E66CD0">
        <w:rPr>
          <w:b/>
        </w:rPr>
        <w:t>Η ως άνω Υπεύθυνη Δήλωση φέρει υπογραφή έως δέκα (10) ημέρες πριν την καταληκτική</w:t>
      </w:r>
    </w:p>
    <w:p w:rsidR="00E66CD0" w:rsidRDefault="00E66CD0" w:rsidP="00E66CD0">
      <w:pPr>
        <w:rPr>
          <w:b/>
        </w:rPr>
      </w:pPr>
      <w:r w:rsidRPr="00E66CD0">
        <w:rPr>
          <w:b/>
        </w:rPr>
        <w:t>ημερομηνία υποβολής των προσφορών.</w:t>
      </w:r>
    </w:p>
    <w:p w:rsidR="00E66CD0" w:rsidRPr="00E66CD0" w:rsidRDefault="00E66CD0" w:rsidP="00E66CD0">
      <w:pPr>
        <w:rPr>
          <w:b/>
        </w:rPr>
      </w:pPr>
    </w:p>
    <w:p w:rsidR="00E66CD0" w:rsidRDefault="00E66CD0" w:rsidP="00E66CD0">
      <w:r>
        <w:t>Σε περίπτωση που ο προσφέρων είναι νομικό πρόσωπο, η ανωτέρω υπεύθυνη δήλωση υπογράφεται</w:t>
      </w:r>
    </w:p>
    <w:p w:rsidR="00E66CD0" w:rsidRDefault="00E66CD0" w:rsidP="00E66CD0">
      <w:r w:rsidRPr="00B12DC8">
        <w:rPr>
          <w:b/>
        </w:rPr>
        <w:t xml:space="preserve">ψηφιακά </w:t>
      </w:r>
      <w:r>
        <w:t>από τον νόμιμο εκπρόσωπο αυτού, όπως προκύπτει από το ισχύον καταστατικό ή το</w:t>
      </w:r>
    </w:p>
    <w:p w:rsidR="00E66CD0" w:rsidRDefault="00E66CD0" w:rsidP="00E66CD0">
      <w:r>
        <w:t>πρακτικό εκπροσώπησής του κατά το χρόνο υποβολής της προσφοράς ή το αρμοδίως</w:t>
      </w:r>
    </w:p>
    <w:p w:rsidR="00E66CD0" w:rsidRDefault="00E66CD0" w:rsidP="00E66CD0">
      <w:r>
        <w:t>εξουσιοδοτημένο φυσικό πρόσωπο να εκπροσωπεί τον οικονομικό φορέα για διαδικασίες σύναψης</w:t>
      </w:r>
    </w:p>
    <w:p w:rsidR="00E66CD0" w:rsidRDefault="00E66CD0" w:rsidP="00E66CD0">
      <w:r>
        <w:t>συμβάσεων ή για συγκεκριμένη διαδικασία σύναψης σύμβασης.</w:t>
      </w:r>
    </w:p>
    <w:p w:rsidR="00B12DC8" w:rsidRDefault="00B12DC8" w:rsidP="00E66CD0"/>
    <w:p w:rsidR="00E66CD0" w:rsidRDefault="00E66CD0" w:rsidP="00E66CD0">
      <w:r>
        <w:t xml:space="preserve">Επισημαίνεται ότι, οι </w:t>
      </w:r>
      <w:r w:rsidRPr="00B12DC8">
        <w:rPr>
          <w:b/>
        </w:rPr>
        <w:t>αλλοδαποί οικονομικοί φορείς</w:t>
      </w:r>
      <w:r>
        <w:t xml:space="preserve"> δεν έχουν την υποχρέωση να υπογράφουν τα</w:t>
      </w:r>
    </w:p>
    <w:p w:rsidR="00E66CD0" w:rsidRDefault="00E66CD0" w:rsidP="00E66CD0">
      <w:r>
        <w:t>δικαιολογητικά που υποβάλλουν με την προσφορά τους, με χρήση προηγμένης ηλεκτρονικής</w:t>
      </w:r>
    </w:p>
    <w:p w:rsidR="00E66CD0" w:rsidRDefault="00E66CD0" w:rsidP="00E66CD0">
      <w:r>
        <w:t>υπογραφής, αλλά μπορεί να τα αυθεντικοποιούν με οποιονδήποτε άλλο πρόσφορο τρόπο, εφόσον</w:t>
      </w:r>
    </w:p>
    <w:p w:rsidR="00E66CD0" w:rsidRDefault="00E66CD0" w:rsidP="00E66CD0">
      <w:r>
        <w:t>στη χώρα προέλευσής τους δεν είναι υποχρεωτική η χρήση προηγμένης ψηφιακής υπογραφής σε</w:t>
      </w:r>
    </w:p>
    <w:p w:rsidR="00E66CD0" w:rsidRDefault="00E66CD0" w:rsidP="00E66CD0">
      <w:r>
        <w:t>διαδικασίες σύναψης δημοσίων συμβάσεων. Στις περιπτώσεις αυτές η προσφορά συνοδεύεται με</w:t>
      </w:r>
    </w:p>
    <w:p w:rsidR="00E66CD0" w:rsidRDefault="00E66CD0" w:rsidP="00E66CD0">
      <w:r>
        <w:t>υπεύθυνη δήλωση στην οποία δηλώνεται ότι στην χώρα προέλευσης δεν προβλέπεται η χρήση</w:t>
      </w:r>
    </w:p>
    <w:p w:rsidR="00E66CD0" w:rsidRDefault="00E66CD0" w:rsidP="00E66CD0">
      <w:r>
        <w:t>προηγμένης ψηφιακής υπογραφής ή ότι στην χώρα προέλευσης δεν είναι υποχρεωτική η χρήση</w:t>
      </w:r>
    </w:p>
    <w:p w:rsidR="00E66CD0" w:rsidRDefault="00E66CD0" w:rsidP="00E66CD0">
      <w:r>
        <w:t>προηγμένης ψηφιακής υπογραφής για την συμμετοχή σε διαδικασίες σύναψης δημοσίων συμβάσεων.</w:t>
      </w:r>
    </w:p>
    <w:p w:rsidR="00B12DC8" w:rsidRDefault="00B12DC8" w:rsidP="00E66CD0"/>
    <w:p w:rsidR="00E66CD0" w:rsidRDefault="00E66CD0" w:rsidP="00E66CD0">
      <w:r>
        <w:t xml:space="preserve">1.3 </w:t>
      </w:r>
      <w:r w:rsidRPr="00B12DC8">
        <w:rPr>
          <w:b/>
        </w:rPr>
        <w:t>Η οικονομική προσφορά</w:t>
      </w:r>
      <w:r>
        <w:t>, συντάσσεται συμπληρώνοντας την αντίστοιχη ειδική ηλεκτρονική</w:t>
      </w:r>
    </w:p>
    <w:p w:rsidR="00E66CD0" w:rsidRDefault="00E66CD0" w:rsidP="00E66CD0">
      <w:r>
        <w:t>φόρμα του συστήματος. Στην συνέχεια το σύστημα παράγει σχετικό ηλεκτρονικό αρχείο σε μορφή</w:t>
      </w:r>
    </w:p>
    <w:p w:rsidR="00E66CD0" w:rsidRDefault="00E66CD0" w:rsidP="00E66CD0">
      <w:r>
        <w:t>αρχείου τύπου .pdf το οποίο υπογράφεται ψηφιακά και υποβάλλεται από τον προσφέροντα. Τα</w:t>
      </w:r>
    </w:p>
    <w:p w:rsidR="00E66CD0" w:rsidRDefault="00E66CD0" w:rsidP="00E66CD0">
      <w:r>
        <w:t>στοιχεία που περιλαμβάνονται στην ειδική ηλεκτρονική φόρμα του συστήματος και του</w:t>
      </w:r>
    </w:p>
    <w:p w:rsidR="00E66CD0" w:rsidRDefault="00E66CD0" w:rsidP="00E66CD0">
      <w:r>
        <w:t>παραγόμενου ψηφιακά υπογεγραμμένου ηλεκτρονικού αρχείου, πρέπει να ταυτίζονται. Σε αντίθετη</w:t>
      </w:r>
    </w:p>
    <w:p w:rsidR="00E66CD0" w:rsidRDefault="00E66CD0" w:rsidP="00E66CD0">
      <w:r>
        <w:t>περίπτωση, το σύστημα παράγει σχετικό μήνυμα και ο προσφέρων καλείται να παράξει εκ νέου το</w:t>
      </w:r>
    </w:p>
    <w:p w:rsidR="00E66CD0" w:rsidRDefault="00E66CD0" w:rsidP="00E66CD0">
      <w:r>
        <w:t>ηλεκτρονικό αρχείο τύπου .pdf.</w:t>
      </w:r>
    </w:p>
    <w:p w:rsidR="00B12DC8" w:rsidRDefault="00B12DC8" w:rsidP="00E66CD0"/>
    <w:p w:rsidR="00E66CD0" w:rsidRDefault="00E66CD0" w:rsidP="00E66CD0">
      <w:r>
        <w:t>Με την οριστική υποβολή της ηλεκτρονικής προσφοράς εκδίδεται από το σύστημα ηλεκτρονική</w:t>
      </w:r>
    </w:p>
    <w:p w:rsidR="00471B60" w:rsidRDefault="00E66CD0" w:rsidP="00471B60">
      <w:pPr>
        <w:tabs>
          <w:tab w:val="left" w:pos="1290"/>
        </w:tabs>
      </w:pPr>
      <w:r>
        <w:t>απόδειξη.</w:t>
      </w:r>
    </w:p>
    <w:p w:rsidR="00E66CD0" w:rsidRDefault="00471B60" w:rsidP="00471B60">
      <w:pPr>
        <w:tabs>
          <w:tab w:val="left" w:pos="1290"/>
        </w:tabs>
      </w:pPr>
      <w:r>
        <w:tab/>
      </w:r>
    </w:p>
    <w:p w:rsidR="00471B60" w:rsidRDefault="00471B60" w:rsidP="00471B60">
      <w:pPr>
        <w:tabs>
          <w:tab w:val="left" w:pos="1290"/>
        </w:tabs>
      </w:pPr>
      <w:r>
        <w:t>Μετά την κατάθεση της προσφοράς, επί νομίμως υποβληθέντων δικαιολογητικών, οι διαγωνιζόμενοι</w:t>
      </w:r>
    </w:p>
    <w:p w:rsidR="00471B60" w:rsidRDefault="00471B60" w:rsidP="00471B60">
      <w:pPr>
        <w:tabs>
          <w:tab w:val="left" w:pos="1290"/>
        </w:tabs>
      </w:pPr>
      <w:r>
        <w:t>παρέχουν διευκρινήσεις μόνο όταν αυτές ζητούνται από την αρμόδια Γνωμοδοτική Επιτροπή, είτε</w:t>
      </w:r>
    </w:p>
    <w:p w:rsidR="00471B60" w:rsidRDefault="00471B60" w:rsidP="00471B60">
      <w:pPr>
        <w:tabs>
          <w:tab w:val="left" w:pos="1290"/>
        </w:tabs>
      </w:pPr>
      <w:r>
        <w:t>κατά την ενώπιόν τους διαδικασία, είτε κατόπιν εγγράφου της υπηρεσίας που διενεργεί το</w:t>
      </w:r>
    </w:p>
    <w:p w:rsidR="00471B60" w:rsidRDefault="00471B60" w:rsidP="00471B60">
      <w:pPr>
        <w:tabs>
          <w:tab w:val="left" w:pos="1290"/>
        </w:tabs>
      </w:pPr>
      <w:r>
        <w:t>διαγωνισμό, μετά τη σχετική γνωμοδότηση της Γνωμοδοτικής Επιτροπής. Από τις διευκρινήσεις οι</w:t>
      </w:r>
    </w:p>
    <w:p w:rsidR="00471B60" w:rsidRDefault="00471B60" w:rsidP="00471B60">
      <w:pPr>
        <w:tabs>
          <w:tab w:val="left" w:pos="1290"/>
        </w:tabs>
      </w:pPr>
      <w:r>
        <w:t>οποίες παρέχονται σύμφωνα με τα παραπάνω, λαμβάνονται υπόψη μόνον εκείνες που αναφέρονται</w:t>
      </w:r>
    </w:p>
    <w:p w:rsidR="00471B60" w:rsidRDefault="00471B60" w:rsidP="00471B60">
      <w:pPr>
        <w:tabs>
          <w:tab w:val="left" w:pos="1290"/>
        </w:tabs>
      </w:pPr>
      <w:r>
        <w:t>στα σημεία για τα οποία υποβλήθηκε σχετικό αίτημα από την Γνωμοδοτική Επιτροπή.</w:t>
      </w:r>
    </w:p>
    <w:p w:rsidR="00471B60" w:rsidRDefault="00471B60" w:rsidP="00471B60">
      <w:pPr>
        <w:tabs>
          <w:tab w:val="left" w:pos="1290"/>
        </w:tabs>
      </w:pPr>
    </w:p>
    <w:p w:rsidR="00471B60" w:rsidRDefault="00471B60" w:rsidP="00471B60">
      <w:pPr>
        <w:tabs>
          <w:tab w:val="left" w:pos="1290"/>
        </w:tabs>
      </w:pPr>
      <w:r>
        <w:t>Η εγγυητική επιστολή συμμετοχής υποβάλλεται σε σφραγισμένο φάκελο με τα στοιχεία της</w:t>
      </w:r>
    </w:p>
    <w:p w:rsidR="00471B60" w:rsidRDefault="00471B60" w:rsidP="00471B60">
      <w:pPr>
        <w:tabs>
          <w:tab w:val="left" w:pos="1290"/>
        </w:tabs>
      </w:pPr>
      <w:r>
        <w:t>Πρόσκλησης Υποβολής Προσφορών (πλήρης τίτλος της υπηρεσίας, αριθμός και τίτλος της</w:t>
      </w:r>
    </w:p>
    <w:p w:rsidR="00471B60" w:rsidRDefault="00471B60" w:rsidP="00471B60">
      <w:pPr>
        <w:tabs>
          <w:tab w:val="left" w:pos="1290"/>
        </w:tabs>
      </w:pPr>
      <w:r>
        <w:t>πρόσκλησης και καταληκτική ημερομηνία υποβολής προσφορών) και την ένδειξη «ΝΑ ΜΗΝ</w:t>
      </w:r>
    </w:p>
    <w:p w:rsidR="00471B60" w:rsidRDefault="00471B60" w:rsidP="00471B60">
      <w:pPr>
        <w:tabs>
          <w:tab w:val="left" w:pos="1290"/>
        </w:tabs>
      </w:pPr>
      <w:r>
        <w:t>ΑΠΟΣΦΡΑΓΙΣΤΕΙ».</w:t>
      </w:r>
    </w:p>
    <w:p w:rsidR="00471B60" w:rsidRDefault="00471B60" w:rsidP="00471B60">
      <w:pPr>
        <w:tabs>
          <w:tab w:val="left" w:pos="1290"/>
        </w:tabs>
      </w:pPr>
    </w:p>
    <w:p w:rsidR="00471B60" w:rsidRDefault="00471B60" w:rsidP="00471B60">
      <w:pPr>
        <w:tabs>
          <w:tab w:val="left" w:pos="1290"/>
        </w:tabs>
      </w:pPr>
      <w:r w:rsidRPr="00471B60">
        <w:rPr>
          <w:b/>
        </w:rPr>
        <w:t xml:space="preserve">ΠΡΟΣΟΧΗ </w:t>
      </w:r>
      <w:r>
        <w:t>: Η υποβολή του πιο πάνω φακέλου με την εγγυητική επιστολή συμμετοχής σε έντυπη</w:t>
      </w:r>
    </w:p>
    <w:p w:rsidR="00471B60" w:rsidRDefault="00471B60" w:rsidP="00471B60">
      <w:pPr>
        <w:tabs>
          <w:tab w:val="left" w:pos="1290"/>
        </w:tabs>
      </w:pPr>
      <w:r>
        <w:t>μορφή, πρέπει να πραγματοποιηθεί το αργότερο μέσα σε τρεις (3) εργάσιμες ημέρες από την</w:t>
      </w:r>
    </w:p>
    <w:p w:rsidR="00471B60" w:rsidRDefault="00471B60" w:rsidP="00471B60">
      <w:pPr>
        <w:tabs>
          <w:tab w:val="left" w:pos="1290"/>
        </w:tabs>
      </w:pPr>
      <w:r>
        <w:t>ημερομηνία κατά την οποία ο κάθε συμμετέχων ξεχωριστά υπέβαλε ηλεκτρονικά την προσφορά του</w:t>
      </w:r>
    </w:p>
    <w:p w:rsidR="00471B60" w:rsidRDefault="00471B60" w:rsidP="00471B60">
      <w:pPr>
        <w:tabs>
          <w:tab w:val="left" w:pos="1290"/>
        </w:tabs>
      </w:pPr>
      <w:r>
        <w:t>στο σύστημα.</w:t>
      </w:r>
    </w:p>
    <w:p w:rsidR="00471B60" w:rsidRPr="00471B60" w:rsidRDefault="00471B60" w:rsidP="00471B60">
      <w:pPr>
        <w:tabs>
          <w:tab w:val="left" w:pos="1290"/>
        </w:tabs>
        <w:jc w:val="center"/>
        <w:rPr>
          <w:b/>
          <w:u w:val="single"/>
        </w:rPr>
      </w:pPr>
      <w:r w:rsidRPr="00471B60">
        <w:rPr>
          <w:b/>
          <w:u w:val="single"/>
        </w:rPr>
        <w:t>ΑΡΘΡΟ 2ο</w:t>
      </w:r>
    </w:p>
    <w:p w:rsidR="00471B60" w:rsidRDefault="00471B60" w:rsidP="00471B60">
      <w:pPr>
        <w:tabs>
          <w:tab w:val="left" w:pos="1290"/>
        </w:tabs>
        <w:jc w:val="center"/>
        <w:rPr>
          <w:b/>
          <w:u w:val="single"/>
        </w:rPr>
      </w:pPr>
      <w:r w:rsidRPr="00471B60">
        <w:rPr>
          <w:b/>
          <w:u w:val="single"/>
        </w:rPr>
        <w:t>- ΠΡΟΣΦΕΡΟΜΕΝΗ ΤΙΜΗ – ΚΡΙΤΗΡΙΟ ΑΝΑΘΕΣΗΣ</w:t>
      </w:r>
    </w:p>
    <w:p w:rsidR="00471B60" w:rsidRPr="00471B60" w:rsidRDefault="00471B60" w:rsidP="00471B60">
      <w:pPr>
        <w:tabs>
          <w:tab w:val="left" w:pos="1290"/>
        </w:tabs>
        <w:jc w:val="center"/>
        <w:rPr>
          <w:b/>
          <w:u w:val="single"/>
        </w:rPr>
      </w:pPr>
    </w:p>
    <w:p w:rsidR="00471B60" w:rsidRDefault="00471B60" w:rsidP="00471B60">
      <w:pPr>
        <w:tabs>
          <w:tab w:val="left" w:pos="1290"/>
        </w:tabs>
      </w:pPr>
      <w:r>
        <w:t>1. Οι συμμετέχοντες θα δηλώνουν το κόστος ημερήσιου δρομολογίου που προσφέρουν. Η</w:t>
      </w:r>
    </w:p>
    <w:p w:rsidR="00471B60" w:rsidRDefault="00471B60" w:rsidP="00471B60">
      <w:pPr>
        <w:tabs>
          <w:tab w:val="left" w:pos="1290"/>
        </w:tabs>
      </w:pPr>
      <w:r>
        <w:t>προσφερόμενη τιμή θα αναγράφεται σε ΕΥΡΩ με ακρίβεια μέχρι δύο (2) δεκαδικών ψηφίων. Στην</w:t>
      </w:r>
    </w:p>
    <w:p w:rsidR="00471B60" w:rsidRDefault="00471B60" w:rsidP="00471B60">
      <w:pPr>
        <w:tabs>
          <w:tab w:val="left" w:pos="1290"/>
        </w:tabs>
      </w:pPr>
      <w:r>
        <w:t>τιμή περιλαμβάνονται οι τυχόν υπέρ τρίτων κρατήσεις, τα έξοδα μεταφοράς, η δαπάνη του συνοδού,</w:t>
      </w:r>
    </w:p>
    <w:p w:rsidR="00471B60" w:rsidRDefault="00471B60" w:rsidP="00471B60">
      <w:pPr>
        <w:tabs>
          <w:tab w:val="left" w:pos="1290"/>
        </w:tabs>
      </w:pPr>
      <w:r>
        <w:t>όπου επιβάλλεται η παρουσία του από την Πρόσκληση, ως και κάθε άλλη επιβάρυνση, εκτός από τον</w:t>
      </w:r>
    </w:p>
    <w:p w:rsidR="00471B60" w:rsidRDefault="00471B60" w:rsidP="00471B60">
      <w:pPr>
        <w:tabs>
          <w:tab w:val="left" w:pos="1290"/>
        </w:tabs>
      </w:pPr>
      <w:r>
        <w:lastRenderedPageBreak/>
        <w:t>Φ.Π.Α.</w:t>
      </w:r>
    </w:p>
    <w:p w:rsidR="00471B60" w:rsidRDefault="00471B60" w:rsidP="00471B60">
      <w:pPr>
        <w:tabs>
          <w:tab w:val="left" w:pos="1290"/>
        </w:tabs>
      </w:pPr>
    </w:p>
    <w:p w:rsidR="00471B60" w:rsidRDefault="00471B60" w:rsidP="00471B60">
      <w:pPr>
        <w:tabs>
          <w:tab w:val="left" w:pos="1290"/>
        </w:tabs>
      </w:pPr>
      <w:r>
        <w:t>Η οικονομική προσφορά αφορά στη διάρκεια σε ημέρες που ορίζεται στον πίνακα δρομολογίων που</w:t>
      </w:r>
    </w:p>
    <w:p w:rsidR="00471B60" w:rsidRDefault="00471B60" w:rsidP="00471B60">
      <w:pPr>
        <w:tabs>
          <w:tab w:val="left" w:pos="1290"/>
        </w:tabs>
      </w:pPr>
      <w:r>
        <w:t>θα παρατίθενται σε Παράρτημα στην εκάστοτε Πρόσκληση Υποβολής Προσφορών, για κάθε</w:t>
      </w:r>
    </w:p>
    <w:p w:rsidR="00471B60" w:rsidRDefault="00471B60" w:rsidP="00471B60">
      <w:pPr>
        <w:tabs>
          <w:tab w:val="left" w:pos="1290"/>
        </w:tabs>
      </w:pPr>
      <w:r>
        <w:t>δρομολόγιο.</w:t>
      </w:r>
    </w:p>
    <w:p w:rsidR="00471B60" w:rsidRDefault="00471B60" w:rsidP="00471B60">
      <w:pPr>
        <w:tabs>
          <w:tab w:val="left" w:pos="1290"/>
        </w:tabs>
      </w:pPr>
    </w:p>
    <w:p w:rsidR="00471B60" w:rsidRDefault="00471B60" w:rsidP="00471B60">
      <w:pPr>
        <w:tabs>
          <w:tab w:val="left" w:pos="1290"/>
        </w:tabs>
      </w:pPr>
      <w:r>
        <w:t>2. Οι προσφορές ισχύουν και δεσμεύουν τους διαγωνιζόμενους επί δώδεκα μήνες από την επόμενη</w:t>
      </w:r>
    </w:p>
    <w:p w:rsidR="00471B60" w:rsidRDefault="00471B60" w:rsidP="00471B60">
      <w:pPr>
        <w:tabs>
          <w:tab w:val="left" w:pos="1290"/>
        </w:tabs>
      </w:pPr>
      <w:r>
        <w:t>της ημέρας διενέργειας του εκάστοτε διαγωνισμού.</w:t>
      </w:r>
    </w:p>
    <w:p w:rsidR="00471B60" w:rsidRDefault="00471B60" w:rsidP="00471B60">
      <w:pPr>
        <w:tabs>
          <w:tab w:val="left" w:pos="1290"/>
        </w:tabs>
      </w:pPr>
    </w:p>
    <w:p w:rsidR="00471B60" w:rsidRDefault="00471B60" w:rsidP="00471B60">
      <w:pPr>
        <w:tabs>
          <w:tab w:val="left" w:pos="1290"/>
        </w:tabs>
      </w:pPr>
      <w:r>
        <w:t>3. Η οικονομική προσφορά πρέπει να υποβληθεί με την τιμή σε ΕΥΡΩ.</w:t>
      </w:r>
    </w:p>
    <w:p w:rsidR="00471B60" w:rsidRDefault="00471B60" w:rsidP="00471B60">
      <w:pPr>
        <w:tabs>
          <w:tab w:val="left" w:pos="1290"/>
        </w:tabs>
      </w:pPr>
    </w:p>
    <w:p w:rsidR="00471B60" w:rsidRDefault="00471B60" w:rsidP="00471B60">
      <w:pPr>
        <w:tabs>
          <w:tab w:val="left" w:pos="1290"/>
        </w:tabs>
      </w:pPr>
      <w:r>
        <w:t>4. Προσφορά που θέτει όρο αναπροσαρμογής, πλην της προβλεπόμενης από την εκάστοτε</w:t>
      </w:r>
    </w:p>
    <w:p w:rsidR="00471B60" w:rsidRDefault="00471B60" w:rsidP="00471B60">
      <w:pPr>
        <w:tabs>
          <w:tab w:val="left" w:pos="1290"/>
        </w:tabs>
      </w:pPr>
      <w:r>
        <w:t>Πρόσκληση υποβολής προσφορών, αναπροσαρμογής λόγω τιμής καυσίμου, απορρίπτεται ως</w:t>
      </w:r>
    </w:p>
    <w:p w:rsidR="00471B60" w:rsidRDefault="00471B60" w:rsidP="00471B60">
      <w:pPr>
        <w:tabs>
          <w:tab w:val="left" w:pos="1290"/>
        </w:tabs>
      </w:pPr>
      <w:r>
        <w:t>απαράδεκτη.</w:t>
      </w:r>
    </w:p>
    <w:p w:rsidR="00471B60" w:rsidRDefault="00471B60" w:rsidP="00471B60">
      <w:pPr>
        <w:tabs>
          <w:tab w:val="left" w:pos="1290"/>
        </w:tabs>
      </w:pPr>
    </w:p>
    <w:p w:rsidR="00471B60" w:rsidRDefault="00471B60" w:rsidP="00471B60">
      <w:pPr>
        <w:tabs>
          <w:tab w:val="left" w:pos="1290"/>
        </w:tabs>
      </w:pPr>
      <w:r>
        <w:t xml:space="preserve">5. </w:t>
      </w:r>
      <w:r w:rsidRPr="00827FB9">
        <w:rPr>
          <w:u w:val="single"/>
        </w:rPr>
        <w:t>Ως απαράδεκτες θα απορρίπτονται προσφορές στις οποίες :</w:t>
      </w:r>
    </w:p>
    <w:p w:rsidR="00471B60" w:rsidRDefault="00471B60" w:rsidP="00471B60">
      <w:pPr>
        <w:tabs>
          <w:tab w:val="left" w:pos="1290"/>
        </w:tabs>
      </w:pPr>
      <w:r>
        <w:t>α) δε δίδεται τιμή σε Ευρώ ή που καθορίζεται σχέση Ευρώ προς ξένο νόμισμα,</w:t>
      </w:r>
    </w:p>
    <w:p w:rsidR="00471B60" w:rsidRDefault="00471B60" w:rsidP="00471B60">
      <w:pPr>
        <w:tabs>
          <w:tab w:val="left" w:pos="1290"/>
        </w:tabs>
      </w:pPr>
      <w:r>
        <w:t>β) δεν προκύπτει με σαφήνεια η προσφερόμενη τιμή, με την επιφύλαξη της παρ. 4 του αρ.102 του</w:t>
      </w:r>
    </w:p>
    <w:p w:rsidR="00471B60" w:rsidRDefault="00471B60" w:rsidP="00471B60">
      <w:pPr>
        <w:tabs>
          <w:tab w:val="left" w:pos="1290"/>
        </w:tabs>
      </w:pPr>
      <w:r>
        <w:t>Ν.4412/2016</w:t>
      </w:r>
    </w:p>
    <w:p w:rsidR="00471B60" w:rsidRDefault="00471B60" w:rsidP="00471B60">
      <w:pPr>
        <w:tabs>
          <w:tab w:val="left" w:pos="1290"/>
        </w:tabs>
      </w:pPr>
      <w:r>
        <w:t>γ) ο χρόνος ισχύος που ορίζεται είναι μικρότερος από αυτόν που προβλέπεται στα έγγραφα της</w:t>
      </w:r>
    </w:p>
    <w:p w:rsidR="00471B60" w:rsidRDefault="00471B60" w:rsidP="00471B60">
      <w:pPr>
        <w:tabs>
          <w:tab w:val="left" w:pos="1290"/>
        </w:tabs>
      </w:pPr>
      <w:r>
        <w:t>σύμβασης και</w:t>
      </w:r>
    </w:p>
    <w:p w:rsidR="00471B60" w:rsidRDefault="00471B60" w:rsidP="00471B60">
      <w:pPr>
        <w:tabs>
          <w:tab w:val="left" w:pos="1290"/>
        </w:tabs>
      </w:pPr>
      <w:r>
        <w:t>δ) η τιμή υπερβαίνει τον προϋπολογισμό της σύμβασης που καθορίζεται στην παρούσα Πρόσκληση</w:t>
      </w:r>
    </w:p>
    <w:p w:rsidR="00471B60" w:rsidRDefault="00471B60" w:rsidP="00471B60">
      <w:pPr>
        <w:tabs>
          <w:tab w:val="left" w:pos="1290"/>
        </w:tabs>
      </w:pPr>
      <w:r>
        <w:t>υποβολής προσφορών.</w:t>
      </w:r>
    </w:p>
    <w:p w:rsidR="00C97D8B" w:rsidRDefault="00C97D8B" w:rsidP="00471B60">
      <w:pPr>
        <w:tabs>
          <w:tab w:val="left" w:pos="1290"/>
        </w:tabs>
      </w:pPr>
    </w:p>
    <w:p w:rsidR="00C97D8B" w:rsidRDefault="00C97D8B" w:rsidP="00C97D8B">
      <w:r>
        <w:t>6. Στο διαγωνισμό δεν γίνονται δεκτές εναλλακτικές προσφορές ή αντιπροσφορές. Σε περίπτωση</w:t>
      </w:r>
    </w:p>
    <w:p w:rsidR="00C97D8B" w:rsidRDefault="00C97D8B" w:rsidP="00C97D8B">
      <w:r>
        <w:t>υποβολής τους απορρίπτονται ως απαράδεκτες.</w:t>
      </w:r>
    </w:p>
    <w:p w:rsidR="00C97D8B" w:rsidRDefault="00C97D8B" w:rsidP="00C97D8B"/>
    <w:p w:rsidR="00C97D8B" w:rsidRDefault="00C97D8B" w:rsidP="00C97D8B">
      <w:r>
        <w:t>7. Ανάδοχος/οι θα αναδειχτεί/ουν εκείνος/οι που θα προσφέρει/ουν την χαμηλότερη τιμή ανά</w:t>
      </w:r>
    </w:p>
    <w:p w:rsidR="00C97D8B" w:rsidRDefault="00C97D8B" w:rsidP="00C97D8B">
      <w:r>
        <w:t>δρομολόγιο/α ή για ομάδα/ες δρομολογίων, όπως θα ορίζεται στην εκάστοτε πρόσκληση υποβολής</w:t>
      </w:r>
    </w:p>
    <w:p w:rsidR="00C97D8B" w:rsidRDefault="00C97D8B" w:rsidP="00C97D8B">
      <w:r>
        <w:t>προσφορών.</w:t>
      </w:r>
    </w:p>
    <w:p w:rsidR="00C97D8B" w:rsidRDefault="00C97D8B" w:rsidP="00C97D8B"/>
    <w:p w:rsidR="00C97D8B" w:rsidRDefault="00C97D8B" w:rsidP="00C97D8B">
      <w:r>
        <w:t>Στην περίπτωση που η εφαρμογή του κριτηρίου ανάθεσης θα είχε ως αποτέλεσμα την ανάδειξη ενός</w:t>
      </w:r>
    </w:p>
    <w:p w:rsidR="00C97D8B" w:rsidRDefault="00C97D8B" w:rsidP="00C97D8B">
      <w:r>
        <w:t>μειοδότη σε περισσότερα του ενός τμήματα/δρομολόγια, και υπό την προϋπόθεση ότι τα διατιθέμενα</w:t>
      </w:r>
    </w:p>
    <w:p w:rsidR="00C97D8B" w:rsidRDefault="00C97D8B" w:rsidP="00C97D8B">
      <w:r>
        <w:t>από αυτόν μέσα δεν επαρκούν για την ανάθεση όλων των τμημάτων/δρομολογίων, τα κριτήρια για</w:t>
      </w:r>
    </w:p>
    <w:p w:rsidR="00C97D8B" w:rsidRDefault="00C97D8B" w:rsidP="00C97D8B">
      <w:r>
        <w:t>τον προσδιορισμό των τμημάτων που θα του ανατίθενται, είναι, κατά προτεραιότητα και σε</w:t>
      </w:r>
    </w:p>
    <w:p w:rsidR="00C97D8B" w:rsidRDefault="00C97D8B" w:rsidP="00C97D8B">
      <w:r>
        <w:t>φθίνουσα σειρά, τα ακόλουθα :</w:t>
      </w:r>
    </w:p>
    <w:p w:rsidR="00C97D8B" w:rsidRDefault="00C97D8B" w:rsidP="00C97D8B"/>
    <w:p w:rsidR="00C97D8B" w:rsidRDefault="00C97D8B" w:rsidP="00C97D8B">
      <w:r>
        <w:t>α) κριτήριο του μοναδικού προσφέροντος. Με το εν λόγω κριτήριο ανατίθενται, κατ’ απόλυτη</w:t>
      </w:r>
    </w:p>
    <w:p w:rsidR="00C97D8B" w:rsidRDefault="00C97D8B" w:rsidP="00C97D8B">
      <w:r>
        <w:t>προτεραιότητα, το τμήμα/τμήματα, στο οποίο/α, ο μειοδότης είναι ο μοναδικός που υπέβαλε</w:t>
      </w:r>
    </w:p>
    <w:p w:rsidR="00C97D8B" w:rsidRDefault="00C97D8B" w:rsidP="00C97D8B">
      <w:r>
        <w:t>προσφορά σύμφωνη με τους όρους της παρούσας. Η ανάθεση τμημάτων στον μειοδότη, κατ’</w:t>
      </w:r>
    </w:p>
    <w:p w:rsidR="00C97D8B" w:rsidRDefault="00C97D8B" w:rsidP="00C97D8B">
      <w:r>
        <w:t>εφαρμογή του εν λόγω κριτηρίου, δεν αποκλείει την ανάθεση σε αυτόν και άλλων τμημάτων, κατ’</w:t>
      </w:r>
    </w:p>
    <w:p w:rsidR="00C97D8B" w:rsidRDefault="00C97D8B" w:rsidP="00C97D8B">
      <w:r>
        <w:t>εφαρμογή του δεύτερου κριτηρίου, ως κατωτέρω,</w:t>
      </w:r>
    </w:p>
    <w:p w:rsidR="00C97D8B" w:rsidRDefault="00C97D8B" w:rsidP="00C97D8B">
      <w:r>
        <w:t>β) κριτήριο της μεγαλύτερης προσφερόμενης τιμής. Το εν λόγω κριτήριο εφαρμόζεται, μετά την</w:t>
      </w:r>
    </w:p>
    <w:p w:rsidR="00C97D8B" w:rsidRDefault="00C97D8B" w:rsidP="00C97D8B">
      <w:r>
        <w:t>εφαρμογή του πρώτου κριτηρίου, στα εναπομείναντα τμήματα/δρομολόγια, στα οποία υπάρχουν και</w:t>
      </w:r>
    </w:p>
    <w:p w:rsidR="00C97D8B" w:rsidRDefault="00C97D8B" w:rsidP="00C97D8B">
      <w:r>
        <w:t>άλλοι προσφέροντες, πέραν του μειοδότη.</w:t>
      </w:r>
    </w:p>
    <w:p w:rsidR="00C97D8B" w:rsidRDefault="00C97D8B" w:rsidP="00C97D8B">
      <w:r>
        <w:t>Σύμφωνα με αυτό, ανατίθενται στον μειοδότη, κατά φθίνουσα σειρά, το τμήμα/τμήματα με την</w:t>
      </w:r>
    </w:p>
    <w:p w:rsidR="00C97D8B" w:rsidRDefault="00C97D8B" w:rsidP="00C97D8B">
      <w:r>
        <w:t>υψηλότερη προσφερόμενη από αυτόν τιμή.</w:t>
      </w:r>
    </w:p>
    <w:p w:rsidR="00C97D8B" w:rsidRDefault="00C97D8B" w:rsidP="00C97D8B"/>
    <w:p w:rsidR="00C97D8B" w:rsidRDefault="00C97D8B" w:rsidP="00C97D8B">
      <w:r>
        <w:t>8. Οι τελικές τιμές μειοδοσίας είναι δεσμευτικές για τον ανάδοχο, από την υπογραφή της σύμβασης</w:t>
      </w:r>
    </w:p>
    <w:p w:rsidR="00C97D8B" w:rsidRDefault="00C97D8B" w:rsidP="00C97D8B">
      <w:r>
        <w:t>μέχρι τη λήξη της.</w:t>
      </w:r>
    </w:p>
    <w:p w:rsidR="00C97D8B" w:rsidRPr="00C97D8B" w:rsidRDefault="00C97D8B" w:rsidP="00C97D8B">
      <w:pPr>
        <w:jc w:val="center"/>
        <w:rPr>
          <w:b/>
          <w:u w:val="single"/>
        </w:rPr>
      </w:pPr>
      <w:r w:rsidRPr="00C97D8B">
        <w:rPr>
          <w:b/>
          <w:u w:val="single"/>
        </w:rPr>
        <w:t>ΑΡΘΡΟ 3ο</w:t>
      </w:r>
    </w:p>
    <w:p w:rsidR="00C97D8B" w:rsidRPr="00C97D8B" w:rsidRDefault="00C97D8B" w:rsidP="00C97D8B">
      <w:pPr>
        <w:jc w:val="center"/>
        <w:rPr>
          <w:b/>
          <w:u w:val="single"/>
        </w:rPr>
      </w:pPr>
      <w:r w:rsidRPr="00C97D8B">
        <w:rPr>
          <w:b/>
          <w:u w:val="single"/>
        </w:rPr>
        <w:t>- ΗΛΕΚΤΡΟΝΙΚΗ ΑΠΟΣΦΡΑΓΙΣΗ - ΑΞΙΟΛΟΓΗΣΗ ΟΙΚΟΝΟΜΙΚΩΝ</w:t>
      </w:r>
    </w:p>
    <w:p w:rsidR="00C97D8B" w:rsidRDefault="00C97D8B" w:rsidP="00C97D8B">
      <w:pPr>
        <w:jc w:val="center"/>
        <w:rPr>
          <w:b/>
          <w:u w:val="single"/>
        </w:rPr>
      </w:pPr>
      <w:r w:rsidRPr="00C97D8B">
        <w:rPr>
          <w:b/>
          <w:u w:val="single"/>
        </w:rPr>
        <w:t>ΠΡΟΣΦΟΡΩΝ</w:t>
      </w:r>
    </w:p>
    <w:p w:rsidR="00C97D8B" w:rsidRPr="00C97D8B" w:rsidRDefault="00C97D8B" w:rsidP="00C97D8B">
      <w:pPr>
        <w:jc w:val="center"/>
        <w:rPr>
          <w:b/>
          <w:u w:val="single"/>
        </w:rPr>
      </w:pPr>
    </w:p>
    <w:p w:rsidR="00C97D8B" w:rsidRDefault="00C97D8B" w:rsidP="00C97D8B">
      <w:r>
        <w:t>Η ηλεκτρονική αποσφράγιση των προσφορών γίνεται τέσσερις (4) εργάσιμες ημέρες μετά την</w:t>
      </w:r>
    </w:p>
    <w:p w:rsidR="00C97D8B" w:rsidRDefault="00C97D8B" w:rsidP="00C97D8B">
      <w:r>
        <w:t>καταληκτική ημερομηνία υποβολής των οικονομικών προσφορών, μέσω του αρμόδιου</w:t>
      </w:r>
    </w:p>
    <w:p w:rsidR="00C97D8B" w:rsidRDefault="00C97D8B" w:rsidP="00C97D8B">
      <w:r>
        <w:t>πιστοποιημένου στο σύστημα συλλογικού οργάνου της Περιφέρειας Νοτίου Αιγαίου, ήτοι της</w:t>
      </w:r>
    </w:p>
    <w:p w:rsidR="00C97D8B" w:rsidRDefault="00C97D8B" w:rsidP="00C97D8B">
      <w:r>
        <w:t>Γνωμοδοτικής Επιτροπής Αξιολόγησης Αποτελεσμάτων Διαγωνισμών της Περιφέρειας Νοτίου</w:t>
      </w:r>
    </w:p>
    <w:p w:rsidR="00C97D8B" w:rsidRDefault="00C97D8B" w:rsidP="00C97D8B">
      <w:r>
        <w:t>Αιγαίου, εφαρμόζοντας τις κείμενες διατάξεις για την ανάθεση δημοσίων συμβάσεων.</w:t>
      </w:r>
    </w:p>
    <w:p w:rsidR="00C97D8B" w:rsidRDefault="00C97D8B" w:rsidP="00C97D8B">
      <w:r>
        <w:t>Αμέσως μετά την ηλεκτρονική αποσφράγιση του (υπο)φακέλου «Οικονομική Προσφορά», οι</w:t>
      </w:r>
    </w:p>
    <w:p w:rsidR="00C97D8B" w:rsidRDefault="00C97D8B" w:rsidP="00C97D8B">
      <w:r>
        <w:lastRenderedPageBreak/>
        <w:t>προσφέροντες των οποίων οι οικονομικές προσφορές αποσφραγίσθηκαν, θα έχουν ηλεκτρονική</w:t>
      </w:r>
    </w:p>
    <w:p w:rsidR="00C97D8B" w:rsidRDefault="00C97D8B" w:rsidP="00C97D8B">
      <w:r>
        <w:t>πρόσβαση στο περιεχόμενο των προσφορών που αποσφραγίσθηκαν προκειμένου να λάβουν γνώση</w:t>
      </w:r>
    </w:p>
    <w:p w:rsidR="00C97D8B" w:rsidRDefault="00C97D8B" w:rsidP="00C97D8B">
      <w:r>
        <w:t>των προσφερόμενων τιμών.</w:t>
      </w:r>
    </w:p>
    <w:p w:rsidR="00C97D8B" w:rsidRDefault="00C97D8B" w:rsidP="00C97D8B">
      <w:r>
        <w:t>Η εκάστοτε αρμόδια Γνωμοδοτική Επιτροπή :</w:t>
      </w:r>
    </w:p>
    <w:p w:rsidR="00C97D8B" w:rsidRDefault="00C97D8B" w:rsidP="00C97D8B">
      <w:r>
        <w:t> προβαίνει στον έλεγχο της εγγυητικής επιστολής και της υποβληθείσας Υπεύθυνης Δήλωσης και</w:t>
      </w:r>
    </w:p>
    <w:p w:rsidR="00C97D8B" w:rsidRDefault="00C97D8B" w:rsidP="00C97D8B">
      <w:r>
        <w:t>στην ηλεκτρονική αποσφράγιση του φακέλου «Οικονομική προσφορά»,</w:t>
      </w:r>
    </w:p>
    <w:p w:rsidR="00C97D8B" w:rsidRDefault="00C97D8B" w:rsidP="00C97D8B">
      <w:r>
        <w:t> αξιολογεί τις οικονομικές προσφορές και</w:t>
      </w:r>
    </w:p>
    <w:p w:rsidR="00C97D8B" w:rsidRDefault="00C97D8B" w:rsidP="00C97D8B">
      <w:r>
        <w:t> συντάσσει πρακτικό ελέγχου και αξιολόγησης του φακέλου «Οικονομική Προσφορά» σε τρία</w:t>
      </w:r>
    </w:p>
    <w:p w:rsidR="00C97D8B" w:rsidRDefault="00C97D8B" w:rsidP="00C97D8B">
      <w:r>
        <w:t>αντίτυπα, όπου τεκμηριώνει την αποδοχή ή την απόρριψη των προσφορών και γνωμοδοτεί για την</w:t>
      </w:r>
    </w:p>
    <w:p w:rsidR="007C10C5" w:rsidRDefault="00C97D8B" w:rsidP="00C97D8B">
      <w:r>
        <w:t>ανάδειξη μειοδοτών, το οποίο και παραδίδει στην αρμόδια υπηρεσία που διενεργεί το διαγωνισμό.</w:t>
      </w:r>
    </w:p>
    <w:p w:rsidR="00BE3FBF" w:rsidRDefault="00BE3FBF" w:rsidP="00C97D8B"/>
    <w:p w:rsidR="00BE3FBF" w:rsidRDefault="00BE3FBF" w:rsidP="00BE3FBF">
      <w:r>
        <w:t>Εάν οι προσφερόμενες τιμές είναι ασυνήθιστα χαμηλές, θα εξετάζονται λεπτομερώς οι προσφορές</w:t>
      </w:r>
    </w:p>
    <w:p w:rsidR="00BE3FBF" w:rsidRDefault="00BE3FBF" w:rsidP="00BE3FBF">
      <w:r>
        <w:t>πριν την έκδοση της σχετικής απόφασης. Για τον σκοπό αυτό θα ζητείται από τον υποψήφιο</w:t>
      </w:r>
    </w:p>
    <w:p w:rsidR="00BE3FBF" w:rsidRDefault="00BE3FBF" w:rsidP="00BE3FBF">
      <w:r>
        <w:t>προμηθευτή να παρασχεθούν εγγράφως οι αναγκαίες διευκρινίσεις, σχετικά με την τιμή ή το κόστος</w:t>
      </w:r>
    </w:p>
    <w:p w:rsidR="00BE3FBF" w:rsidRDefault="00BE3FBF" w:rsidP="00BE3FBF">
      <w:r>
        <w:t>που προτείνει στην προσφορά του, εντός αποκλειστικής προθεσμίας, κατά ανώτατο όριο δέκα (10)</w:t>
      </w:r>
    </w:p>
    <w:p w:rsidR="00BE3FBF" w:rsidRDefault="00BE3FBF" w:rsidP="00BE3FBF">
      <w:r>
        <w:t>ημερών από την κοινοποίηση της σχετικής πρόσκλησης της αναθέτουσας αρχής, σύμφωνα με τα</w:t>
      </w:r>
    </w:p>
    <w:p w:rsidR="00BE3FBF" w:rsidRDefault="00BE3FBF" w:rsidP="00BE3FBF">
      <w:r>
        <w:t>οριζόμενα στα άρθρα 88 και 89 του Ν.4412/2016.</w:t>
      </w:r>
    </w:p>
    <w:p w:rsidR="00BE3FBF" w:rsidRDefault="00BE3FBF" w:rsidP="00BE3FBF"/>
    <w:p w:rsidR="00BE3FBF" w:rsidRDefault="00BE3FBF" w:rsidP="00BE3FBF">
      <w:r>
        <w:t>Σε περίπτωση ισότιμων οικονομικών προσφορών η Αναθέτουσα Αρχή επιλέγει τον ανάδοχο με</w:t>
      </w:r>
    </w:p>
    <w:p w:rsidR="00BE3FBF" w:rsidRDefault="00BE3FBF" w:rsidP="00BE3FBF">
      <w:r>
        <w:t>κλήρωση μεταξύ των οικονομικών φορέων που υπέβαλαν ισότιμες προσφορές. Η κλήρωση γίνεται</w:t>
      </w:r>
    </w:p>
    <w:p w:rsidR="00BE3FBF" w:rsidRDefault="00BE3FBF" w:rsidP="00BE3FBF">
      <w:r>
        <w:t>ενώπιον της Οικονομικής Επιτροπής της Περιφέρειας Νοτίου Αιγαίου και παρουσία των</w:t>
      </w:r>
    </w:p>
    <w:p w:rsidR="00BE3FBF" w:rsidRDefault="00BE3FBF" w:rsidP="00BE3FBF">
      <w:r>
        <w:t>οικονομικών φορέων που υπέβαλαν τις ισότιμες προσφορές.</w:t>
      </w:r>
    </w:p>
    <w:p w:rsidR="00BE3FBF" w:rsidRDefault="00BE3FBF" w:rsidP="00BE3FBF"/>
    <w:p w:rsidR="00BE3FBF" w:rsidRDefault="00BE3FBF" w:rsidP="00BE3FBF">
      <w:r w:rsidRPr="00BE3FBF">
        <w:rPr>
          <w:b/>
        </w:rPr>
        <w:t xml:space="preserve">Επισημαίνεται </w:t>
      </w:r>
      <w:r>
        <w:t>ότι η εφαρμογή των προαναφερόμενων κριτηρίων προσδιορισμού των ανατιθέμενων</w:t>
      </w:r>
    </w:p>
    <w:p w:rsidR="00BE3FBF" w:rsidRDefault="00BE3FBF" w:rsidP="00BE3FBF">
      <w:r>
        <w:t>δρομολογίων έπεται της επιλογής του αναδόχου κατόπιν κλήρωσης, σε περίπτωση ισότιμων</w:t>
      </w:r>
    </w:p>
    <w:p w:rsidR="00BE3FBF" w:rsidRDefault="00BE3FBF" w:rsidP="00BE3FBF">
      <w:r>
        <w:t>προσφορών.</w:t>
      </w:r>
    </w:p>
    <w:p w:rsidR="00BE3FBF" w:rsidRDefault="00BE3FBF" w:rsidP="00BE3FBF"/>
    <w:p w:rsidR="00BE3FBF" w:rsidRDefault="00BE3FBF" w:rsidP="00BE3FBF">
      <w:r>
        <w:t>Με την ολοκλήρωση του ελέγχου και της αξιολόγησης του φακέλου «Οικονομική Προσφορά» η</w:t>
      </w:r>
    </w:p>
    <w:p w:rsidR="00BE3FBF" w:rsidRDefault="00BE3FBF" w:rsidP="00BE3FBF">
      <w:r>
        <w:t>Οικονομική Επιτροπή εκδίδει απόφαση επί του ανωτέρω πρακτικού, έπειτα από σχετική εισήγηση</w:t>
      </w:r>
    </w:p>
    <w:p w:rsidR="00BE3FBF" w:rsidRDefault="00BE3FBF" w:rsidP="00BE3FBF">
      <w:r>
        <w:t>της υπηρεσίας που διενεργεί το διαγωνισμό.</w:t>
      </w:r>
    </w:p>
    <w:p w:rsidR="00BE3FBF" w:rsidRDefault="00BE3FBF" w:rsidP="00BE3FBF"/>
    <w:p w:rsidR="00BE3FBF" w:rsidRDefault="00BE3FBF" w:rsidP="00BE3FBF">
      <w:r>
        <w:t>Οι συμμετέχοντες στο διαγωνισμό ενημερώνονται ηλεκτρονικά μέσω του Συστήματος για την</w:t>
      </w:r>
    </w:p>
    <w:p w:rsidR="00BE3FBF" w:rsidRDefault="00BE3FBF" w:rsidP="00BE3FBF">
      <w:r>
        <w:t>αποδοχή ή την απόρριψη της προσφοράς τους.</w:t>
      </w:r>
    </w:p>
    <w:p w:rsidR="00BE3FBF" w:rsidRDefault="00BE3FBF" w:rsidP="00BE3FBF"/>
    <w:p w:rsidR="00BE3FBF" w:rsidRDefault="00BE3FBF" w:rsidP="00BE3FBF">
      <w:r>
        <w:t>Η αρμόδια Γνωμοδοτική Επιτροπή ή άλλοι πιστοποιημένοι χρήστες από την υπηρεσία που διενεργεί</w:t>
      </w:r>
    </w:p>
    <w:p w:rsidR="00BE3FBF" w:rsidRDefault="00BE3FBF" w:rsidP="00BE3FBF">
      <w:r>
        <w:t>το διαγωνισμό απευθύνουν αιτήματα στους προσφέροντες για παροχή διευκρινίσεων επί</w:t>
      </w:r>
    </w:p>
    <w:p w:rsidR="00BE3FBF" w:rsidRDefault="00BE3FBF" w:rsidP="00BE3FBF">
      <w:r>
        <w:t>υποβληθέντων δικαιολογητικών και οι προσφέροντες παρέχουν τις διευκρινίσεις εντός των κατά</w:t>
      </w:r>
    </w:p>
    <w:p w:rsidR="00BE3FBF" w:rsidRDefault="00BE3FBF" w:rsidP="00BE3FBF">
      <w:r>
        <w:t>περίπτωση προθεσμιών που τους ορίζονται.</w:t>
      </w:r>
    </w:p>
    <w:p w:rsidR="00BE3FBF" w:rsidRDefault="00BE3FBF" w:rsidP="00BE3FBF"/>
    <w:p w:rsidR="00BE3FBF" w:rsidRDefault="00BE3FBF" w:rsidP="00BE3FBF">
      <w:pPr>
        <w:jc w:val="center"/>
        <w:rPr>
          <w:b/>
          <w:u w:val="single"/>
        </w:rPr>
      </w:pPr>
      <w:r w:rsidRPr="00BE3FBF">
        <w:rPr>
          <w:b/>
          <w:u w:val="single"/>
        </w:rPr>
        <w:t>ΛΟΓΟΙ ΑΠΟΡΡΙΨΗΣ ΠΡΟΣΦΟΡΩΝ</w:t>
      </w:r>
    </w:p>
    <w:p w:rsidR="00BE3FBF" w:rsidRPr="00BE3FBF" w:rsidRDefault="00BE3FBF" w:rsidP="00BE3FBF">
      <w:pPr>
        <w:jc w:val="center"/>
        <w:rPr>
          <w:b/>
          <w:u w:val="single"/>
        </w:rPr>
      </w:pPr>
    </w:p>
    <w:p w:rsidR="00BE3FBF" w:rsidRDefault="00BE3FBF" w:rsidP="00BE3FBF">
      <w:r>
        <w:t>H αναθέτουσα αρχή, με βάση τα αποτελέσματα του ελέγχου και της αξιολόγησης των προσφορών,</w:t>
      </w:r>
    </w:p>
    <w:p w:rsidR="00BE3FBF" w:rsidRDefault="00BE3FBF" w:rsidP="00BE3FBF">
      <w:r>
        <w:t>απορρίπτει, σε κάθε περίπτωση, προσφορά :</w:t>
      </w:r>
    </w:p>
    <w:p w:rsidR="00BE3FBF" w:rsidRDefault="00BE3FBF" w:rsidP="00BE3FBF">
      <w:r>
        <w:t>α) η οποία δεν υποβάλλεται εμπρόθεσμα με τον τρόπο και με το περιεχόμενο που ορίζεται στην</w:t>
      </w:r>
    </w:p>
    <w:p w:rsidR="00BE3FBF" w:rsidRDefault="00BE3FBF" w:rsidP="00BE3FBF">
      <w:r>
        <w:t>παρούσα,</w:t>
      </w:r>
    </w:p>
    <w:p w:rsidR="00BE3FBF" w:rsidRDefault="00BE3FBF" w:rsidP="00BE3FBF">
      <w:r>
        <w:t>β) η οποία περιέχει ατέλειες, ελλείψεις, ασάφειες ή σφάλματα, εφόσον αυτά δεν επιδέχονται</w:t>
      </w:r>
    </w:p>
    <w:p w:rsidR="00BE3FBF" w:rsidRDefault="00BE3FBF" w:rsidP="00BE3FBF">
      <w:r>
        <w:t>συμπλήρωση ή διόρθωση ή εφόσον επιδέχονται συμπλήρωση ή διόρθωση, δεν έχουν αποκατασταθεί</w:t>
      </w:r>
    </w:p>
    <w:p w:rsidR="00BE3FBF" w:rsidRDefault="00BE3FBF" w:rsidP="00BE3FBF">
      <w:r>
        <w:t>κατά την αποσαφήνιση και την συμπλήρωσή της σύμφωνα με την παρούσα διακήρυξη,</w:t>
      </w:r>
    </w:p>
    <w:p w:rsidR="00BE3FBF" w:rsidRDefault="00BE3FBF" w:rsidP="00BE3FBF">
      <w:r>
        <w:t>γ) για την οποία ο προσφέρων δεν έχει παράσχει τις απαιτούμενες εξηγήσεις εντός της</w:t>
      </w:r>
    </w:p>
    <w:p w:rsidR="00BE3FBF" w:rsidRDefault="00BE3FBF" w:rsidP="00BE3FBF">
      <w:r>
        <w:t>προκαθορισμένης προθεσμίας ή η εξήγηση δεν είναι αποδεκτή από την αναθέτουσα αρχή σύμφωνα</w:t>
      </w:r>
    </w:p>
    <w:p w:rsidR="00BE3FBF" w:rsidRDefault="00BE3FBF" w:rsidP="00BE3FBF">
      <w:r>
        <w:t>με το άρθρο 102 του Ν.4412/2016,</w:t>
      </w:r>
    </w:p>
    <w:p w:rsidR="00BE3FBF" w:rsidRDefault="00BE3FBF" w:rsidP="00BE3FBF">
      <w:r>
        <w:t>δ) η οποία είναι εναλλακτική προσφορά ή η οποία δεν πληροί τις ελάχιστες απαιτήσεις που ορίζονται</w:t>
      </w:r>
    </w:p>
    <w:p w:rsidR="00BE3FBF" w:rsidRDefault="00BE3FBF" w:rsidP="00BE3FBF">
      <w:r>
        <w:t>στην παρούσα διακήρυξη,</w:t>
      </w:r>
    </w:p>
    <w:p w:rsidR="00BE3FBF" w:rsidRDefault="00BE3FBF" w:rsidP="00BE3FBF">
      <w:r>
        <w:t>ε) η οποία θέτει όρο αναπροσαρμογής,</w:t>
      </w:r>
    </w:p>
    <w:p w:rsidR="00BE3FBF" w:rsidRDefault="00BE3FBF" w:rsidP="00BE3FBF">
      <w:r>
        <w:t>στ) η οποία παρουσιάζει αποκλίσεις από τους όρους και τις τεχνικές προδιαγραφές της Διακήρυξης.</w:t>
      </w:r>
    </w:p>
    <w:p w:rsidR="00BE3FBF" w:rsidRDefault="00BE3FBF" w:rsidP="00BE3FBF">
      <w:pPr>
        <w:jc w:val="center"/>
        <w:rPr>
          <w:b/>
          <w:u w:val="single"/>
        </w:rPr>
      </w:pPr>
    </w:p>
    <w:p w:rsidR="0094166C" w:rsidRDefault="0094166C" w:rsidP="00BE3FBF">
      <w:pPr>
        <w:jc w:val="center"/>
        <w:rPr>
          <w:b/>
          <w:u w:val="single"/>
        </w:rPr>
      </w:pPr>
    </w:p>
    <w:p w:rsidR="0094166C" w:rsidRDefault="0094166C" w:rsidP="00BE3FBF">
      <w:pPr>
        <w:jc w:val="center"/>
        <w:rPr>
          <w:b/>
          <w:u w:val="single"/>
        </w:rPr>
      </w:pPr>
    </w:p>
    <w:p w:rsidR="0094166C" w:rsidRDefault="0094166C" w:rsidP="00BE3FBF">
      <w:pPr>
        <w:jc w:val="center"/>
        <w:rPr>
          <w:b/>
          <w:u w:val="single"/>
        </w:rPr>
      </w:pPr>
    </w:p>
    <w:p w:rsidR="0094166C" w:rsidRDefault="0094166C" w:rsidP="00BE3FBF">
      <w:pPr>
        <w:jc w:val="center"/>
        <w:rPr>
          <w:b/>
          <w:u w:val="single"/>
        </w:rPr>
      </w:pPr>
    </w:p>
    <w:p w:rsidR="00BE3FBF" w:rsidRPr="00BE3FBF" w:rsidRDefault="00BE3FBF" w:rsidP="00BE3FBF">
      <w:pPr>
        <w:jc w:val="center"/>
        <w:rPr>
          <w:b/>
          <w:u w:val="single"/>
        </w:rPr>
      </w:pPr>
      <w:r w:rsidRPr="00BE3FBF">
        <w:rPr>
          <w:b/>
          <w:u w:val="single"/>
        </w:rPr>
        <w:lastRenderedPageBreak/>
        <w:t>ΑΡΘΡΟ 4ο</w:t>
      </w:r>
    </w:p>
    <w:p w:rsidR="00BE3FBF" w:rsidRPr="00BE3FBF" w:rsidRDefault="00BE3FBF" w:rsidP="00BE3FBF">
      <w:pPr>
        <w:jc w:val="center"/>
        <w:rPr>
          <w:b/>
          <w:u w:val="single"/>
        </w:rPr>
      </w:pPr>
      <w:r w:rsidRPr="00BE3FBF">
        <w:rPr>
          <w:b/>
          <w:u w:val="single"/>
        </w:rPr>
        <w:t>- ΔΙΑΔΙΚΑΣΙΑ ΑΝΑΔΕΙΞΗΣ ΜΕΙΟΔΟΤΗ – ΚΑΤΑΚΥΡΩΣΗ</w:t>
      </w:r>
    </w:p>
    <w:p w:rsidR="00BE3FBF" w:rsidRDefault="00BE3FBF" w:rsidP="00BE3FBF">
      <w:pPr>
        <w:jc w:val="center"/>
        <w:rPr>
          <w:b/>
          <w:u w:val="single"/>
        </w:rPr>
      </w:pPr>
      <w:r w:rsidRPr="00BE3FBF">
        <w:rPr>
          <w:b/>
          <w:u w:val="single"/>
        </w:rPr>
        <w:t>ΔΙΚΑΙΟΛΟΓΗΤΙΚΑ ΚΑΤΑΚΥΡΩΣΗΣ</w:t>
      </w:r>
    </w:p>
    <w:p w:rsidR="00877B71" w:rsidRDefault="00877B71" w:rsidP="00BE3FBF">
      <w:pPr>
        <w:jc w:val="center"/>
        <w:rPr>
          <w:b/>
          <w:u w:val="single"/>
        </w:rPr>
      </w:pPr>
    </w:p>
    <w:p w:rsidR="00877B71" w:rsidRPr="00877B71" w:rsidRDefault="00877B71" w:rsidP="00877B71">
      <w:r w:rsidRPr="00877B71">
        <w:t>Μετά την αξιολόγηση των προσφορών, ο προσφέρων στον οποίο πρόκειται να γίνει η κατακύρωση,</w:t>
      </w:r>
    </w:p>
    <w:p w:rsidR="00877B71" w:rsidRPr="00877B71" w:rsidRDefault="00877B71" w:rsidP="00877B71">
      <w:r w:rsidRPr="00877B71">
        <w:rPr>
          <w:b/>
        </w:rPr>
        <w:t>εντός προθεσμίας δέκα (10) ημερών</w:t>
      </w:r>
      <w:r w:rsidRPr="00877B71">
        <w:t xml:space="preserve"> από τη σχετική ειδοποίηση που του αποστέλλεται ηλεκτρονικά</w:t>
      </w:r>
    </w:p>
    <w:p w:rsidR="00877B71" w:rsidRPr="00877B71" w:rsidRDefault="00877B71" w:rsidP="00877B71">
      <w:r w:rsidRPr="00877B71">
        <w:t>μέσω του συστήματος, υποβάλλει ηλεκτρονικά μέσω του Ε.Σ.Η.ΔΗ.Σ, σε μορφή αρχείου .pdf τα</w:t>
      </w:r>
    </w:p>
    <w:p w:rsidR="00877B71" w:rsidRPr="00877B71" w:rsidRDefault="00877B71" w:rsidP="00877B71">
      <w:r w:rsidRPr="00877B71">
        <w:t>δικαιολογητικά που απαιτούνται κατά περίπτωση και αναφέρονται στο παρόν άρθρο της</w:t>
      </w:r>
    </w:p>
    <w:p w:rsidR="00877B71" w:rsidRDefault="00877B71" w:rsidP="00877B71">
      <w:r w:rsidRPr="00877B71">
        <w:t>Διακήρυξης.</w:t>
      </w:r>
    </w:p>
    <w:p w:rsidR="00877B71" w:rsidRPr="00877B71" w:rsidRDefault="00877B71" w:rsidP="00877B71"/>
    <w:p w:rsidR="00877B71" w:rsidRPr="00877B71" w:rsidRDefault="00877B71" w:rsidP="00877B71">
      <w:r w:rsidRPr="00877B71">
        <w:rPr>
          <w:b/>
        </w:rPr>
        <w:t>Τα δικαιολογητικά προσκομίζονται</w:t>
      </w:r>
      <w:r w:rsidRPr="00877B71">
        <w:t xml:space="preserve"> από τον προσφέροντα στην Υπηρεσία που διενεργεί το</w:t>
      </w:r>
    </w:p>
    <w:p w:rsidR="00877B71" w:rsidRPr="00877B71" w:rsidRDefault="00877B71" w:rsidP="00877B71">
      <w:r w:rsidRPr="00877B71">
        <w:t xml:space="preserve">διαγωνισμό </w:t>
      </w:r>
      <w:r w:rsidRPr="00877B71">
        <w:rPr>
          <w:b/>
        </w:rPr>
        <w:t>και σε έντυπη μορφή</w:t>
      </w:r>
      <w:r w:rsidRPr="00877B71">
        <w:t>, εντός σφραγισμένου φακέλου με τη σήμανση</w:t>
      </w:r>
    </w:p>
    <w:p w:rsidR="00877B71" w:rsidRPr="00877B71" w:rsidRDefault="00877B71" w:rsidP="00877B71">
      <w:r w:rsidRPr="00877B71">
        <w:t>«ΔΙΚΑΙΟΛΟΓΗΤΙΚΑ ΚΑΤΑΚΥΡΩΣΗΣ», εντός τριών (3) εργασίμων ημερών από την</w:t>
      </w:r>
    </w:p>
    <w:p w:rsidR="00877B71" w:rsidRDefault="00877B71" w:rsidP="00877B71">
      <w:r w:rsidRPr="00877B71">
        <w:t>ημερομηνία της ηλεκτρονικής τους υποβολής στο σύστημα.</w:t>
      </w:r>
    </w:p>
    <w:p w:rsidR="00877B71" w:rsidRPr="00877B71" w:rsidRDefault="00877B71" w:rsidP="00877B71"/>
    <w:p w:rsidR="00877B71" w:rsidRPr="00877B71" w:rsidRDefault="00877B71" w:rsidP="00877B71">
      <w:r w:rsidRPr="00877B71">
        <w:t>Με την παραλαβή των ως άνω δικαιολογητικών, το σύστημα εκδίδει επιβεβαίωση της παραλαβής</w:t>
      </w:r>
    </w:p>
    <w:p w:rsidR="00877B71" w:rsidRPr="00877B71" w:rsidRDefault="00877B71" w:rsidP="00877B71">
      <w:r w:rsidRPr="00877B71">
        <w:t>τους και αποστέλλει ενημερωτικό ηλεκτρονικό μήνυμα σ΄αυτόν στον οποίο πρόκειται να γίνει η</w:t>
      </w:r>
    </w:p>
    <w:p w:rsidR="00877B71" w:rsidRDefault="00877B71" w:rsidP="00877B71">
      <w:r w:rsidRPr="00877B71">
        <w:t>κατακύρωση.</w:t>
      </w:r>
    </w:p>
    <w:p w:rsidR="00877B71" w:rsidRPr="00877B71" w:rsidRDefault="00877B71" w:rsidP="00877B71"/>
    <w:p w:rsidR="00877B71" w:rsidRPr="00877B71" w:rsidRDefault="00877B71" w:rsidP="00877B71">
      <w:pPr>
        <w:rPr>
          <w:b/>
        </w:rPr>
      </w:pPr>
      <w:r w:rsidRPr="00877B71">
        <w:rPr>
          <w:b/>
        </w:rPr>
        <w:t>Τα δικαιολογητικά κατακύρωσης είναι τα εξής :</w:t>
      </w:r>
    </w:p>
    <w:p w:rsidR="00877B71" w:rsidRPr="00877B71" w:rsidRDefault="00877B71" w:rsidP="00877B71">
      <w:r w:rsidRPr="00877B71">
        <w:t xml:space="preserve">1) </w:t>
      </w:r>
      <w:r w:rsidRPr="00D81B21">
        <w:rPr>
          <w:u w:val="single"/>
        </w:rPr>
        <w:t>Απόσπασμα του σχετικού μητρώου, όπως του ποινικού μητρώου</w:t>
      </w:r>
      <w:r w:rsidRPr="00877B71">
        <w:t>, ή ελλείψει αυτού, ισοδύναμου</w:t>
      </w:r>
    </w:p>
    <w:p w:rsidR="00877B71" w:rsidRPr="00877B71" w:rsidRDefault="00877B71" w:rsidP="00877B71">
      <w:r w:rsidRPr="00877B71">
        <w:t>εγγράφου που εκδίδεται από αρμόδια δικαστική ή διοικητική αρχή του κράτους –μέλους ή της χώρας</w:t>
      </w:r>
    </w:p>
    <w:p w:rsidR="00877B71" w:rsidRPr="00877B71" w:rsidRDefault="00877B71" w:rsidP="00877B71">
      <w:pPr>
        <w:rPr>
          <w:b/>
        </w:rPr>
      </w:pPr>
      <w:r w:rsidRPr="00877B71">
        <w:t>καταγωγής ή της χώρας που είναι εγκατεστημένος ο εν λόγω οικονομικός φορέας</w:t>
      </w:r>
      <w:r w:rsidRPr="00877B71">
        <w:rPr>
          <w:b/>
        </w:rPr>
        <w:t>, το οποίο να έχει</w:t>
      </w:r>
    </w:p>
    <w:p w:rsidR="00877B71" w:rsidRPr="00877B71" w:rsidRDefault="00877B71" w:rsidP="00877B71">
      <w:r w:rsidRPr="00877B71">
        <w:rPr>
          <w:b/>
        </w:rPr>
        <w:t xml:space="preserve">εκδοθεί έως τρεις (3) μήνες πριν την υποβολή του, </w:t>
      </w:r>
      <w:r w:rsidRPr="00877B71">
        <w:t>από το οποίο να προκύπτει ότι δεν υπάρχει εις</w:t>
      </w:r>
    </w:p>
    <w:p w:rsidR="00877B71" w:rsidRPr="00877B71" w:rsidRDefault="00877B71" w:rsidP="00877B71">
      <w:r w:rsidRPr="00877B71">
        <w:t>βάρος του αμετάκλητη καταδικαστική απόφαση για :</w:t>
      </w:r>
    </w:p>
    <w:p w:rsidR="00877B71" w:rsidRPr="00877B71" w:rsidRDefault="00877B71" w:rsidP="00877B71">
      <w:r w:rsidRPr="00877B71">
        <w:t>α) συμμετοχή σε εγκληματική οργάνωση, όπως αυτή ορίζεται στο άρθρο 2 της απόφασης - πλαίσιο</w:t>
      </w:r>
    </w:p>
    <w:p w:rsidR="00877B71" w:rsidRPr="00877B71" w:rsidRDefault="00877B71" w:rsidP="00877B71">
      <w:r w:rsidRPr="00877B71">
        <w:t>2008/841/ΔΕΥ του Συμβουλίου της 24ης Οκτωβρίου 2008, για την καταπολέμηση του οργανωμένου</w:t>
      </w:r>
    </w:p>
    <w:p w:rsidR="00877B71" w:rsidRPr="00877B71" w:rsidRDefault="00877B71" w:rsidP="00877B71">
      <w:r w:rsidRPr="00877B71">
        <w:t>εγκλήματος (ΕΕ L 300 της 11.11.2008 σ.42),</w:t>
      </w:r>
    </w:p>
    <w:p w:rsidR="00877B71" w:rsidRPr="00877B71" w:rsidRDefault="00877B71" w:rsidP="00877B71">
      <w:r w:rsidRPr="00877B71">
        <w:t>β) δωροδοκία, όπως ορίζεται στο άρθρο 3 της σύμβασης περί της καταπολέμησης της διαφθοράς</w:t>
      </w:r>
    </w:p>
    <w:p w:rsidR="00877B71" w:rsidRPr="00877B71" w:rsidRDefault="00877B71" w:rsidP="00877B71">
      <w:r w:rsidRPr="00877B71">
        <w:t>στην οποία ενέχονται υπάλληλοι των Ευρωπαϊκών Κοινοτήτων ή των κρατών-μελών της Ένωσης</w:t>
      </w:r>
    </w:p>
    <w:p w:rsidR="00877B71" w:rsidRPr="00877B71" w:rsidRDefault="00877B71" w:rsidP="00877B71">
      <w:r w:rsidRPr="00877B71">
        <w:t>(ΕΕ C 195 της 25.6.1997, σ. 1) και στην παράγραφο 1 του άρθρου 2 της απόφασης-πλαίσιο</w:t>
      </w:r>
    </w:p>
    <w:p w:rsidR="00877B71" w:rsidRPr="00877B71" w:rsidRDefault="00877B71" w:rsidP="00877B71">
      <w:r w:rsidRPr="00877B71">
        <w:t>2003/568/ΔΕΥ του Συμβουλίου της 22ας Ιουλίου 2003, για την καταπολέμηση της δωροδοκίας στον</w:t>
      </w:r>
    </w:p>
    <w:p w:rsidR="00877B71" w:rsidRPr="00877B71" w:rsidRDefault="00877B71" w:rsidP="00877B71">
      <w:r w:rsidRPr="00877B71">
        <w:t>ιδιωτικό τομέα (ΕΕ L 192 της 31.7.2003, σ.54), καθώς και όπως ορίζεται στην κείμενη νομοθεσία ή</w:t>
      </w:r>
    </w:p>
    <w:p w:rsidR="00877B71" w:rsidRPr="00877B71" w:rsidRDefault="00877B71" w:rsidP="00877B71">
      <w:r w:rsidRPr="00877B71">
        <w:t>στο εθνικό δίκαιο του οικονομικού φορέα,</w:t>
      </w:r>
    </w:p>
    <w:p w:rsidR="00877B71" w:rsidRPr="00877B71" w:rsidRDefault="00877B71" w:rsidP="00877B71">
      <w:r w:rsidRPr="00877B71">
        <w:t>γ) απάτη, κατά την έννοια του άρθρου 1 της σύμβασης σχετικά με την προστασία των οικονομικών</w:t>
      </w:r>
    </w:p>
    <w:p w:rsidR="00877B71" w:rsidRPr="00877B71" w:rsidRDefault="00877B71" w:rsidP="00877B71">
      <w:r w:rsidRPr="00877B71">
        <w:t>συμφερόντων των Ευρωπαϊκών Κοινοτήτων (ΕΕ C 316 της 27.11.1995, σ.48), η οποία κυρώθηκε με</w:t>
      </w:r>
    </w:p>
    <w:p w:rsidR="00877B71" w:rsidRPr="00877B71" w:rsidRDefault="00877B71" w:rsidP="00877B71">
      <w:r w:rsidRPr="00877B71">
        <w:t>το ν.2803/2000 (Α΄ 48),</w:t>
      </w:r>
    </w:p>
    <w:p w:rsidR="00877B71" w:rsidRPr="00877B71" w:rsidRDefault="00877B71" w:rsidP="00877B71">
      <w:r w:rsidRPr="00877B71">
        <w:t>δ) τρομοκρατικά εγκλήματα ή εγκλήματα συνδεόμενα με τρομοκρατικές δραστηριότητες, όπως</w:t>
      </w:r>
    </w:p>
    <w:p w:rsidR="00877B71" w:rsidRPr="00877B71" w:rsidRDefault="00877B71" w:rsidP="00877B71">
      <w:r w:rsidRPr="00877B71">
        <w:t>ορίζονται, αντιστοίχως, στα άρθρα 1 και 3 της απόφασης-πλαίσιο 2002/475/ΔΕΥ του Συμβουλίου</w:t>
      </w:r>
    </w:p>
    <w:p w:rsidR="00877B71" w:rsidRPr="00877B71" w:rsidRDefault="00877B71" w:rsidP="00877B71">
      <w:r w:rsidRPr="00877B71">
        <w:t>της 13ης Ιουνίου 2002, για την καταπολέμηση της τρομοκρατίας (ΕΕ L 164 της 22.6.2002, σ.3) ή</w:t>
      </w:r>
    </w:p>
    <w:p w:rsidR="00877B71" w:rsidRPr="00877B71" w:rsidRDefault="00877B71" w:rsidP="00877B71">
      <w:r w:rsidRPr="00877B71">
        <w:t>ηθική αυτουργία ή συνέργεια ή απόπειρα διάπραξης εγκλήματος, όπως ορίζονται στο άρθρο 4 αυτής,</w:t>
      </w:r>
    </w:p>
    <w:p w:rsidR="00877B71" w:rsidRPr="00877B71" w:rsidRDefault="00877B71" w:rsidP="00877B71">
      <w:r w:rsidRPr="00877B71">
        <w:t>ε) νομιμοποίηση εσόδων από παράνομες δραστηριότητες ή χρηματοδότηση της τρομοκρατίας, όπως</w:t>
      </w:r>
    </w:p>
    <w:p w:rsidR="00877B71" w:rsidRPr="00877B71" w:rsidRDefault="00877B71" w:rsidP="00877B71">
      <w:r w:rsidRPr="00877B71">
        <w:t>αυτές ορίζονται στο άρθρο 1 της Οδηγίας 2005/60/ΕΚ του Ευρωπαϊκού Κοινοβουλίου και του</w:t>
      </w:r>
    </w:p>
    <w:p w:rsidR="00877B71" w:rsidRPr="00877B71" w:rsidRDefault="00877B71" w:rsidP="00877B71">
      <w:r w:rsidRPr="00877B71">
        <w:t>Συμβουλίου της 26ης Οκτωβρίου 2005, σχετικά με την πρόληψη της χρησιμοποίησης του</w:t>
      </w:r>
    </w:p>
    <w:p w:rsidR="00877B71" w:rsidRPr="00877B71" w:rsidRDefault="00877B71" w:rsidP="00877B71">
      <w:r w:rsidRPr="00877B71">
        <w:t>χρηματοπιστωτικού συστήματος για τη νομιμοποίηση εσόδων από παράνομες δραστηριότητες και τη</w:t>
      </w:r>
    </w:p>
    <w:p w:rsidR="00877B71" w:rsidRPr="00877B71" w:rsidRDefault="00877B71" w:rsidP="00877B71">
      <w:r w:rsidRPr="00877B71">
        <w:t>χρηματοδότηση της τρομοκρατίας (ΕΕ L 309 της 25.11.2005, σ.15), η οποία ενσωματώθηκε στην</w:t>
      </w:r>
    </w:p>
    <w:p w:rsidR="00877B71" w:rsidRPr="00877B71" w:rsidRDefault="00877B71" w:rsidP="00877B71">
      <w:r w:rsidRPr="00877B71">
        <w:t>εθνική νομοθεσία με το ν.3691/2008 (Α΄ 166),</w:t>
      </w:r>
    </w:p>
    <w:p w:rsidR="00877B71" w:rsidRPr="00877B71" w:rsidRDefault="00877B71" w:rsidP="00877B71">
      <w:r w:rsidRPr="00877B71">
        <w:t>στ) παιδική εργασία και άλλες μορφές εμπορίας ανθρώπων, όπως ορίζονται στο άρθρο 2 της</w:t>
      </w:r>
    </w:p>
    <w:p w:rsidR="00877B71" w:rsidRPr="00877B71" w:rsidRDefault="00877B71" w:rsidP="00877B71">
      <w:r w:rsidRPr="00877B71">
        <w:t>Οδηγίας 2011/36/ΕΕ του Ευρωπαϊκού Κοινοβουλίου και του Συμβουλίου της 5ης Απριλίου 2011,</w:t>
      </w:r>
    </w:p>
    <w:p w:rsidR="00877B71" w:rsidRDefault="00877B71" w:rsidP="00877B71">
      <w:r w:rsidRPr="00877B71">
        <w:t>για την πρόληψη και την καταπολέμηση της εμπορίας ανθρώπων και για την προστασία των</w:t>
      </w:r>
    </w:p>
    <w:p w:rsidR="003758C0" w:rsidRDefault="003758C0" w:rsidP="003758C0">
      <w:r>
        <w:t>θυμάτων της, καθώς και για την αντικατάσταση της απόφασης-πλαισίου 2002/629/ΔΕΥ του</w:t>
      </w:r>
    </w:p>
    <w:p w:rsidR="003758C0" w:rsidRDefault="003758C0" w:rsidP="003758C0">
      <w:r>
        <w:t>Συμβουλίου (ΕΕ L 101 της 15.4.2011, σ.1), η οποία ενσωματώθηκε στην εθνική νομοθεσία με το</w:t>
      </w:r>
    </w:p>
    <w:p w:rsidR="003758C0" w:rsidRDefault="003758C0" w:rsidP="003758C0">
      <w:r>
        <w:t>ν.4198/2013 (Α΄ 215).</w:t>
      </w:r>
    </w:p>
    <w:p w:rsidR="003758C0" w:rsidRDefault="003758C0" w:rsidP="003758C0"/>
    <w:p w:rsidR="003758C0" w:rsidRDefault="003758C0" w:rsidP="003758C0">
      <w:r>
        <w:t>Σημειώνεται ότι σε περίπτωση που το απόσπασμα ποινικού μητρώου φέρει καταδικαστικές</w:t>
      </w:r>
    </w:p>
    <w:p w:rsidR="003758C0" w:rsidRPr="008A5555" w:rsidRDefault="003758C0" w:rsidP="003758C0">
      <w:pPr>
        <w:rPr>
          <w:b/>
        </w:rPr>
      </w:pPr>
      <w:r>
        <w:t xml:space="preserve">αποφάσεις, οι συμμετέχοντες </w:t>
      </w:r>
      <w:r w:rsidRPr="008A5555">
        <w:rPr>
          <w:b/>
        </w:rPr>
        <w:t>θα πρέπει να επισυνάπτουν σε ηλεκτρονικό αρχείο τύπου .pdf τις</w:t>
      </w:r>
    </w:p>
    <w:p w:rsidR="003758C0" w:rsidRDefault="003758C0" w:rsidP="003758C0">
      <w:pPr>
        <w:rPr>
          <w:b/>
        </w:rPr>
      </w:pPr>
      <w:r w:rsidRPr="008A5555">
        <w:rPr>
          <w:b/>
        </w:rPr>
        <w:t>αναφερόμενες σε αυτό καταδικαστικές αποφάσεις.</w:t>
      </w:r>
    </w:p>
    <w:p w:rsidR="00592727" w:rsidRPr="008A5555" w:rsidRDefault="00592727" w:rsidP="003758C0">
      <w:pPr>
        <w:rPr>
          <w:b/>
        </w:rPr>
      </w:pPr>
    </w:p>
    <w:p w:rsidR="003758C0" w:rsidRPr="00D81B21" w:rsidRDefault="003758C0" w:rsidP="003758C0">
      <w:r>
        <w:t xml:space="preserve">Η υποχρέωση προσκόμισης </w:t>
      </w:r>
      <w:r w:rsidRPr="00D81B21">
        <w:t>αντιγράφου ποινικού μητρώου αφορά :</w:t>
      </w:r>
    </w:p>
    <w:p w:rsidR="003758C0" w:rsidRPr="00D81B21" w:rsidRDefault="003758C0" w:rsidP="003758C0">
      <w:r w:rsidRPr="00D81B21">
        <w:t>α) στις περιπτώσεις εταιρειών ΕΠΕ, ΟΕ, ΕΕ και ΙΚΕ, τους διαχειριστές. Σε περίπτωση ύπαρξης</w:t>
      </w:r>
    </w:p>
    <w:p w:rsidR="003758C0" w:rsidRPr="00D81B21" w:rsidRDefault="003758C0" w:rsidP="003758C0">
      <w:r w:rsidRPr="00D81B21">
        <w:lastRenderedPageBreak/>
        <w:t>περισσοτέρων του ενός διαχειριστών, η ανωτέρω υποχρέωση αφορά όλους τους διαχειριστές,</w:t>
      </w:r>
    </w:p>
    <w:p w:rsidR="003758C0" w:rsidRPr="00D81B21" w:rsidRDefault="003758C0" w:rsidP="003758C0">
      <w:r w:rsidRPr="00D81B21">
        <w:t>β) στις περιπτώσεις Α.Ε. τον Διευθύνοντα Σύμβουλο καθώς και όλα τα μέλη του Διοικητικού</w:t>
      </w:r>
    </w:p>
    <w:p w:rsidR="003758C0" w:rsidRDefault="003758C0" w:rsidP="003758C0">
      <w:r w:rsidRPr="00D81B21">
        <w:t>Συμβουλίου,</w:t>
      </w:r>
    </w:p>
    <w:p w:rsidR="003758C0" w:rsidRDefault="003758C0" w:rsidP="003758C0">
      <w:r>
        <w:t>γ) στις περιπτώσεις συνεταιρισμών όλα τα μέλη του Διοικητικού Συμβουλίου,</w:t>
      </w:r>
    </w:p>
    <w:p w:rsidR="003758C0" w:rsidRDefault="003758C0" w:rsidP="003758C0">
      <w:r>
        <w:t>δ) σε όλες τις υπόλοιπες περιπτώσεις νομικών προσώπων, τους νομίμους εκπροσώπους τους.</w:t>
      </w:r>
    </w:p>
    <w:p w:rsidR="00592727" w:rsidRDefault="00592727" w:rsidP="003758C0"/>
    <w:p w:rsidR="003758C0" w:rsidRPr="00D81B21" w:rsidRDefault="003758C0" w:rsidP="003758C0">
      <w:r>
        <w:t xml:space="preserve">2) </w:t>
      </w:r>
      <w:r w:rsidRPr="00D81B21">
        <w:t>Πιστοποιητικό αρμόδιας αρχής του οικείου κράτους - μέλους ή χώρας, το οποίο να είναι εν ισχύ</w:t>
      </w:r>
    </w:p>
    <w:p w:rsidR="003758C0" w:rsidRPr="00D81B21" w:rsidRDefault="003758C0" w:rsidP="003758C0">
      <w:pPr>
        <w:rPr>
          <w:b/>
        </w:rPr>
      </w:pPr>
      <w:r w:rsidRPr="00D81B21">
        <w:t xml:space="preserve">κατά το χρόνο υποβολής του, </w:t>
      </w:r>
      <w:r w:rsidRPr="00D81B21">
        <w:rPr>
          <w:b/>
        </w:rPr>
        <w:t>άλλως, στην περίπτωση που δεν αναφέρεται χρόνος ισχύος, που να</w:t>
      </w:r>
    </w:p>
    <w:p w:rsidR="003758C0" w:rsidRDefault="003758C0" w:rsidP="003758C0">
      <w:r w:rsidRPr="00D81B21">
        <w:rPr>
          <w:b/>
        </w:rPr>
        <w:t>έχει εκδοθεί έως τρεις (3) μήνες πριν από την υποβολή του</w:t>
      </w:r>
      <w:r w:rsidRPr="00D81B21">
        <w:t xml:space="preserve"> και από το οποίο να προκύπτει ότι είναι</w:t>
      </w:r>
    </w:p>
    <w:p w:rsidR="003758C0" w:rsidRDefault="003758C0" w:rsidP="003758C0">
      <w:r>
        <w:t>ενήμερος ως προς τις υποχρεώσεις του που αφορούν τις εισφορές κοινωνικής ασφάλισης (κύριας και</w:t>
      </w:r>
    </w:p>
    <w:p w:rsidR="003758C0" w:rsidRDefault="003758C0" w:rsidP="003758C0">
      <w:r>
        <w:t>επικουρικής) και ως προς τις φορολογικές υποχρεώσεις του.</w:t>
      </w:r>
    </w:p>
    <w:p w:rsidR="00E410D9" w:rsidRDefault="00E410D9" w:rsidP="003758C0"/>
    <w:p w:rsidR="003758C0" w:rsidRPr="00D81B21" w:rsidRDefault="003758C0" w:rsidP="003758C0">
      <w:pPr>
        <w:rPr>
          <w:b/>
        </w:rPr>
      </w:pPr>
      <w:r>
        <w:t xml:space="preserve">3) </w:t>
      </w:r>
      <w:r w:rsidRPr="00D81B21">
        <w:t xml:space="preserve">Πιστοποιητικό αρμόδιας αρχής του οικείου κράτους - μέλους ή χώρας, </w:t>
      </w:r>
      <w:r w:rsidRPr="00D81B21">
        <w:rPr>
          <w:b/>
        </w:rPr>
        <w:t>το οποίο να έχει εκδοθεί</w:t>
      </w:r>
    </w:p>
    <w:p w:rsidR="003758C0" w:rsidRPr="00D81B21" w:rsidRDefault="003758C0" w:rsidP="003758C0">
      <w:r w:rsidRPr="00D81B21">
        <w:rPr>
          <w:b/>
        </w:rPr>
        <w:t>έως τρεις (3) μήνες πριν την υποβολή του</w:t>
      </w:r>
      <w:r w:rsidRPr="00D81B21">
        <w:t>, από το οποίο να προκύπτει ότι δεν τελεί υπό πτώχευση</w:t>
      </w:r>
    </w:p>
    <w:p w:rsidR="003758C0" w:rsidRPr="00D81B21" w:rsidRDefault="003758C0" w:rsidP="003758C0">
      <w:r w:rsidRPr="00D81B21">
        <w:t>ή δεν έχει υπαχθεί σε διαδικασία εξυγίανσης ή ειδικής εκκαθάρισης ή δεν τελεί υπό αναγκαστική</w:t>
      </w:r>
    </w:p>
    <w:p w:rsidR="003758C0" w:rsidRPr="00D81B21" w:rsidRDefault="003758C0" w:rsidP="003758C0">
      <w:r w:rsidRPr="00D81B21">
        <w:t>διαχείριση από εκκαθαριστή ή από το δικαστήριο, ή δεν έχει υπαχθεί σε διαδικασία πτωχευτικού</w:t>
      </w:r>
    </w:p>
    <w:p w:rsidR="003758C0" w:rsidRDefault="003758C0" w:rsidP="003758C0">
      <w:r w:rsidRPr="00D81B21">
        <w:t>συμβιβασμού ή δεν έχει αναστείλει τις επιχειρηματικές του δραστηριότητες</w:t>
      </w:r>
      <w:r>
        <w:t xml:space="preserve"> ή ότι δεν βρίσκεται σε</w:t>
      </w:r>
    </w:p>
    <w:p w:rsidR="003758C0" w:rsidRDefault="003758C0" w:rsidP="003758C0">
      <w:r>
        <w:t>οποιαδήποτε ανάλογη κατάσταση προκύπτουσα από παρόμοια διαδικασία, προβλεπόμενη σε εθνικές</w:t>
      </w:r>
    </w:p>
    <w:p w:rsidR="003758C0" w:rsidRDefault="003758C0" w:rsidP="003758C0">
      <w:r>
        <w:t>διατάξεις νόμου.</w:t>
      </w:r>
    </w:p>
    <w:p w:rsidR="003758C0" w:rsidRDefault="003758C0" w:rsidP="003758C0">
      <w:r>
        <w:t>Ειδικότερα για τους οικονομικούς φορείς που είναι εγκατεστημένοι στην Ελλάδα, τα πιστοποιητικά</w:t>
      </w:r>
    </w:p>
    <w:p w:rsidR="003758C0" w:rsidRDefault="003758C0" w:rsidP="003758C0">
      <w:r>
        <w:t>ότι δεν τελούν υπό πτώχευση, πτωχευτικό συμβιβασμό ή υπό αναγκαστική διαχείριση ή ότι δεν</w:t>
      </w:r>
    </w:p>
    <w:p w:rsidR="003758C0" w:rsidRDefault="003758C0" w:rsidP="003758C0">
      <w:r>
        <w:t>έχουν υπαχθεί σε διαδικασία εξυγίανσης, εκδίδονται από το αρμόδιο πρωτοδικείο της έδρας του</w:t>
      </w:r>
    </w:p>
    <w:p w:rsidR="003758C0" w:rsidRDefault="003758C0" w:rsidP="003758C0">
      <w:r>
        <w:t>οικονομικού φορέα. Το πιστοποιητικό ότι το νομικό πρόσωπο δεν έχει τεθεί υπό εκκαθάριση με</w:t>
      </w:r>
    </w:p>
    <w:p w:rsidR="003758C0" w:rsidRDefault="003758C0" w:rsidP="003758C0">
      <w:r>
        <w:t>δικαστική απόφαση εκδίδεται από το οικείο Πρωτοδικείο της έδρας του οικονομικού φορέα, το δε</w:t>
      </w:r>
    </w:p>
    <w:p w:rsidR="003758C0" w:rsidRDefault="003758C0" w:rsidP="003758C0">
      <w:r>
        <w:t>πιστοποιητικό ότι δεν έχει τεθεί υπό εκκαθάριση με απόφαση των εταίρων εκδίδεται από το</w:t>
      </w:r>
    </w:p>
    <w:p w:rsidR="003758C0" w:rsidRDefault="003758C0" w:rsidP="003758C0">
      <w:r>
        <w:t>Γ.Ε.Μ.Η., σύμφωνα με τις κείμενες διατάξεις, ως κάθε φορά ισχύουν. Τα φυσικά πρόσωπα (ατομικές</w:t>
      </w:r>
    </w:p>
    <w:p w:rsidR="003758C0" w:rsidRDefault="003758C0" w:rsidP="003758C0">
      <w:r>
        <w:t>επιχειρήσεις) δεν προσκομίζουν πιστοποιητικό περί μη θέσεως σε εκκαθάριση. Η μη αναστολή των</w:t>
      </w:r>
    </w:p>
    <w:p w:rsidR="003758C0" w:rsidRDefault="003758C0" w:rsidP="003758C0">
      <w:r>
        <w:t>επιχειρηματικών δραστηριοτήτων του οικονομικού φορέα, για τους εγκατεστημένους στην Ελλάδα</w:t>
      </w:r>
    </w:p>
    <w:p w:rsidR="003758C0" w:rsidRDefault="003758C0" w:rsidP="003758C0">
      <w:r>
        <w:t>οικονομικούς φορείς αποδεικνύεται μέσω της ηλεκτρονικής πλατφόρμας της Ανεξάρτητης Αρχής</w:t>
      </w:r>
    </w:p>
    <w:p w:rsidR="003758C0" w:rsidRDefault="003758C0" w:rsidP="003758C0">
      <w:r>
        <w:t>Δημοσίων Εσόδων.</w:t>
      </w:r>
    </w:p>
    <w:p w:rsidR="00B43E15" w:rsidRDefault="00B43E15" w:rsidP="003758C0"/>
    <w:p w:rsidR="003758C0" w:rsidRDefault="003758C0" w:rsidP="003758C0">
      <w:r>
        <w:t>4) Πιστοποιητικό από τη Διεύθυνση Προγραμματισμού και Συντονισμού της Επιθεώρησης</w:t>
      </w:r>
    </w:p>
    <w:p w:rsidR="003758C0" w:rsidRDefault="003758C0" w:rsidP="003758C0">
      <w:r>
        <w:t xml:space="preserve">Εργασιακών Σχέσεων, </w:t>
      </w:r>
      <w:r w:rsidRPr="00B43E15">
        <w:rPr>
          <w:b/>
        </w:rPr>
        <w:t>το οποίο να έχει εκδοθεί έως τρεις (3) μήνες πριν από την υποβολή του,</w:t>
      </w:r>
    </w:p>
    <w:p w:rsidR="003758C0" w:rsidRDefault="003758C0" w:rsidP="003758C0">
      <w:r>
        <w:t>από το οποίο να προκύπτουν οι πράξεις επιβολής προστίμου που έχουν εκδοθεί σε βάρος του</w:t>
      </w:r>
    </w:p>
    <w:p w:rsidR="003758C0" w:rsidRDefault="003758C0" w:rsidP="003758C0">
      <w:r>
        <w:t>οικονομικού φορέα σε χρονικό διάστημα δύο (2) ετών πριν από την ημερομηνία λήξης της</w:t>
      </w:r>
    </w:p>
    <w:p w:rsidR="003758C0" w:rsidRDefault="003758C0" w:rsidP="003758C0">
      <w:r>
        <w:t>προθεσμίας υποβολής προσφοράς.</w:t>
      </w:r>
    </w:p>
    <w:p w:rsidR="00DF7CEC" w:rsidRDefault="00DF7CEC" w:rsidP="003758C0"/>
    <w:p w:rsidR="00DF7CEC" w:rsidRDefault="00DF7CEC" w:rsidP="00DF7CEC">
      <w:r w:rsidRPr="00DF7CEC">
        <w:rPr>
          <w:b/>
        </w:rPr>
        <w:t>Διευκρινίζουμε ότι,</w:t>
      </w:r>
      <w:r>
        <w:t xml:space="preserve"> μέχρι να καταστεί εφικτή η έκδοση του ανωτέρω πιστοποιητικού, αυτό</w:t>
      </w:r>
    </w:p>
    <w:p w:rsidR="00DF7CEC" w:rsidRPr="00D81B21" w:rsidRDefault="00DF7CEC" w:rsidP="00DF7CEC">
      <w:pPr>
        <w:rPr>
          <w:b/>
        </w:rPr>
      </w:pPr>
      <w:r>
        <w:t xml:space="preserve">αντικαθίσταται από </w:t>
      </w:r>
      <w:r w:rsidRPr="00D81B21">
        <w:rPr>
          <w:b/>
        </w:rPr>
        <w:t>Υπεύθυνη Δήλωση του οικονομικού φορέα, χωρίς να απαιτείται επίσημη</w:t>
      </w:r>
    </w:p>
    <w:p w:rsidR="00DF7CEC" w:rsidRDefault="00DF7CEC" w:rsidP="00DF7CEC">
      <w:pPr>
        <w:rPr>
          <w:b/>
        </w:rPr>
      </w:pPr>
      <w:r w:rsidRPr="00D81B21">
        <w:rPr>
          <w:b/>
        </w:rPr>
        <w:t>δήλωση του ΣΕΠΕ σχετικά με την έκδοση του πιστοποιητικού.</w:t>
      </w:r>
    </w:p>
    <w:p w:rsidR="00DF7CEC" w:rsidRPr="00DF7CEC" w:rsidRDefault="00DF7CEC" w:rsidP="00DF7CEC">
      <w:pPr>
        <w:rPr>
          <w:b/>
        </w:rPr>
      </w:pPr>
    </w:p>
    <w:p w:rsidR="00DF7CEC" w:rsidRPr="00D81B21" w:rsidRDefault="00DF7CEC" w:rsidP="00DF7CEC">
      <w:r>
        <w:t>5</w:t>
      </w:r>
      <w:r w:rsidRPr="00D81B21">
        <w:t xml:space="preserve">) </w:t>
      </w:r>
      <w:r w:rsidRPr="00D81B21">
        <w:rPr>
          <w:b/>
        </w:rPr>
        <w:t>Νομιμοποιητικά έγγραφα κάθε συμμετέχοντος</w:t>
      </w:r>
      <w:r w:rsidRPr="00D81B21">
        <w:t>, όπως το Φ.Ε.Κ. ίδρυσης και οι τροποποιήσεις</w:t>
      </w:r>
    </w:p>
    <w:p w:rsidR="00DF7CEC" w:rsidRPr="00D81B21" w:rsidRDefault="00DF7CEC" w:rsidP="00DF7CEC">
      <w:r w:rsidRPr="00D81B21">
        <w:t>του ή κωδικοποιημένο καταστατικό (για διαγωνιζόμενους με μορφή Α.Ε. και Ε.Π.Ε.), αντίγραφο ή</w:t>
      </w:r>
    </w:p>
    <w:p w:rsidR="00DF7CEC" w:rsidRPr="00D81B21" w:rsidRDefault="00DF7CEC" w:rsidP="00DF7CEC">
      <w:r w:rsidRPr="00D81B21">
        <w:t>απόσπασμα του καταστατικού και των εγγράφων τροποποιήσεών του (για διαγωνιζόμενους με</w:t>
      </w:r>
    </w:p>
    <w:p w:rsidR="00DF7CEC" w:rsidRPr="00D81B21" w:rsidRDefault="00DF7CEC" w:rsidP="00DF7CEC">
      <w:r w:rsidRPr="00D81B21">
        <w:t>μορφή Ο.Ε. και Ε.Ε.), Έναρξη Επιτηδεύματος από την αντίστοιχη Δημόσια Οικονομική Υπηρεσία</w:t>
      </w:r>
    </w:p>
    <w:p w:rsidR="00DF7CEC" w:rsidRDefault="00DF7CEC" w:rsidP="00DF7CEC">
      <w:r w:rsidRPr="00D81B21">
        <w:t>και τις μεταβολές του (για τα φυσικά πρόσωπα).</w:t>
      </w:r>
      <w:r>
        <w:t xml:space="preserve"> Στοιχεία και έγγραφα από τα οποία πρέπει να</w:t>
      </w:r>
    </w:p>
    <w:p w:rsidR="00DF7CEC" w:rsidRDefault="00DF7CEC" w:rsidP="00DF7CEC">
      <w:r>
        <w:t>προκύπτουν ο Πρόεδρος και ο Διευθύνων Σύμβουλος Α.Ε., τα υπόλοιπα πρόσωπα που έχουν</w:t>
      </w:r>
    </w:p>
    <w:p w:rsidR="00DF7CEC" w:rsidRDefault="00DF7CEC" w:rsidP="00DF7CEC">
      <w:r>
        <w:t>δικαίωμα να δεσμεύουν με την υπογραφή τους το νομικό πρόσωπο και τα έγγραφα της</w:t>
      </w:r>
    </w:p>
    <w:p w:rsidR="00DF7CEC" w:rsidRDefault="00DF7CEC" w:rsidP="00DF7CEC">
      <w:r>
        <w:t>νομιμοποίησης αυτών, αν αυτό δεν προκύπτει ευθέως από το καταστατικό αναλόγως με τη νομική</w:t>
      </w:r>
    </w:p>
    <w:p w:rsidR="00DF7CEC" w:rsidRDefault="00DF7CEC" w:rsidP="00DF7CEC">
      <w:r>
        <w:t>μορφή των εταιρειών ή κάθε άλλου νομικού προσώπου (οι ενώσεις και οι κοινοπραξίες</w:t>
      </w:r>
    </w:p>
    <w:p w:rsidR="00DF7CEC" w:rsidRDefault="00DF7CEC" w:rsidP="00DF7CEC">
      <w:r>
        <w:t>προσφερόντων που υποβάλλουν κοινή προσφορά, μαζί με την προσφορά υποβάλλουν τα παραπάνω</w:t>
      </w:r>
    </w:p>
    <w:p w:rsidR="00DF7CEC" w:rsidRDefault="00DF7CEC" w:rsidP="00DF7CEC">
      <w:r>
        <w:t>κατά περίπτωση δικαιολογητικά για κάθε προσφέροντα που συμμετέχει στην ένωση ή κοινοπραξία).</w:t>
      </w:r>
    </w:p>
    <w:p w:rsidR="00DF7CEC" w:rsidRPr="00B25453" w:rsidRDefault="00DF7CEC" w:rsidP="00DF7CEC">
      <w:pPr>
        <w:rPr>
          <w:b/>
        </w:rPr>
      </w:pPr>
      <w:r w:rsidRPr="00B25453">
        <w:rPr>
          <w:b/>
        </w:rPr>
        <w:t>Τα ανωτέρω πρέπει να έχουν εκδοθεί έως τριάντα (30) εργάσιμες ημέρες πριν από την υποβολή</w:t>
      </w:r>
    </w:p>
    <w:p w:rsidR="00DF7CEC" w:rsidRDefault="00DF7CEC" w:rsidP="00DF7CEC">
      <w:pPr>
        <w:rPr>
          <w:b/>
        </w:rPr>
      </w:pPr>
      <w:r w:rsidRPr="00B25453">
        <w:rPr>
          <w:b/>
        </w:rPr>
        <w:t>τους.</w:t>
      </w:r>
    </w:p>
    <w:p w:rsidR="00B25453" w:rsidRPr="00B25453" w:rsidRDefault="00B25453" w:rsidP="00DF7CEC">
      <w:pPr>
        <w:rPr>
          <w:b/>
        </w:rPr>
      </w:pPr>
    </w:p>
    <w:p w:rsidR="00DF7CEC" w:rsidRPr="00D81B21" w:rsidRDefault="00DF7CEC" w:rsidP="00DF7CEC">
      <w:pPr>
        <w:rPr>
          <w:b/>
        </w:rPr>
      </w:pPr>
      <w:r>
        <w:t>6</w:t>
      </w:r>
      <w:r w:rsidRPr="00D81B21">
        <w:t xml:space="preserve">) </w:t>
      </w:r>
      <w:r w:rsidRPr="00D81B21">
        <w:rPr>
          <w:b/>
        </w:rPr>
        <w:t>Δικαιολογητικά ονομαστικοποίησης των μετοχών, εφόσον ο προσωρινός Μειοδότης είναι</w:t>
      </w:r>
    </w:p>
    <w:p w:rsidR="00DF7CEC" w:rsidRDefault="00DF7CEC" w:rsidP="00DF7CEC">
      <w:r w:rsidRPr="00D81B21">
        <w:rPr>
          <w:b/>
        </w:rPr>
        <w:t>ανώνυμη εταιρία</w:t>
      </w:r>
      <w:r w:rsidRPr="00B25453">
        <w:rPr>
          <w:b/>
        </w:rPr>
        <w:t xml:space="preserve"> </w:t>
      </w:r>
      <w:r>
        <w:t>(εξαιρούνται της υποχρέωσης αυτής οι εταιρείες που είναι εισηγμένες στο</w:t>
      </w:r>
    </w:p>
    <w:p w:rsidR="00DF7CEC" w:rsidRDefault="00DF7CEC" w:rsidP="00DF7CEC">
      <w:r>
        <w:t>Χρηματιστήριο της χώρας εγκατάστασής τους και υποβάλλουν περί τούτου υπεύθυνη δήλωση του</w:t>
      </w:r>
    </w:p>
    <w:p w:rsidR="00DF7CEC" w:rsidRDefault="00DF7CEC" w:rsidP="00DF7CEC">
      <w:r>
        <w:t>νόμιμου εκπροσώπου τους) :</w:t>
      </w:r>
    </w:p>
    <w:p w:rsidR="00DF7CEC" w:rsidRDefault="00DF7CEC" w:rsidP="00DF7CEC">
      <w:r>
        <w:t>Ειδικότερα ο προσωρινός Μειοδότης υποβάλλει πιστοποιητικό αρμόδιας αρχής του κράτους της</w:t>
      </w:r>
    </w:p>
    <w:p w:rsidR="00DF7CEC" w:rsidRDefault="00DF7CEC" w:rsidP="00DF7CEC">
      <w:r>
        <w:lastRenderedPageBreak/>
        <w:t xml:space="preserve">έδρας, </w:t>
      </w:r>
      <w:r w:rsidRPr="00B25453">
        <w:rPr>
          <w:b/>
        </w:rPr>
        <w:t>το οποίο να έχει εκδοθεί έως τριάντα (30) εργάσιμες ημέρες πριν από την υποβολή του</w:t>
      </w:r>
      <w:r>
        <w:t>,</w:t>
      </w:r>
    </w:p>
    <w:p w:rsidR="00DF7CEC" w:rsidRPr="00D81B21" w:rsidRDefault="00DF7CEC" w:rsidP="00DF7CEC">
      <w:r>
        <w:t xml:space="preserve">από το οποίο να προκύπτει ότι </w:t>
      </w:r>
      <w:r w:rsidRPr="00D81B21">
        <w:t>οι μετοχές είναι ονομαστικές, καθώς και αναλυτική κατάσταση με τα</w:t>
      </w:r>
    </w:p>
    <w:p w:rsidR="00DF7CEC" w:rsidRPr="00D81B21" w:rsidRDefault="00DF7CEC" w:rsidP="00DF7CEC">
      <w:r w:rsidRPr="00D81B21">
        <w:t>στοιχεία των μετόχων της εταιρείας και τον αριθμό των μετοχών κάθε μετόχου (μετοχολόγιο), όπως</w:t>
      </w:r>
    </w:p>
    <w:p w:rsidR="00DF7CEC" w:rsidRDefault="00DF7CEC" w:rsidP="00DF7CEC">
      <w:r w:rsidRPr="00D81B21">
        <w:t>τα στοιχεία αυτά είναι καταχωρημένα στο βιβλίο μετόχων της εταιρείας, το πολύ τριάντα εργάσιμες</w:t>
      </w:r>
    </w:p>
    <w:p w:rsidR="00DF7CEC" w:rsidRDefault="00DF7CEC" w:rsidP="00DF7CEC">
      <w:r>
        <w:t>ημέρες πριν από την ημέρα υποβολής της προσφοράς.</w:t>
      </w:r>
    </w:p>
    <w:p w:rsidR="00DF7CEC" w:rsidRDefault="00DF7CEC" w:rsidP="00DF7CEC">
      <w:r>
        <w:t>Εάν ο προσωρινός Μειοδότης είναι αλλοδαπή ανώνυμη εταιρία, και εφόσον έχει, κατά το δίκαιο της</w:t>
      </w:r>
    </w:p>
    <w:p w:rsidR="00DF7CEC" w:rsidRDefault="00DF7CEC" w:rsidP="00DF7CEC">
      <w:r>
        <w:t>έδρας της, ονομαστικές μετοχές προσκομίζει πιστοποιητικό αρμόδιας αρχής του κράτους της έδρας,</w:t>
      </w:r>
    </w:p>
    <w:p w:rsidR="00DF7CEC" w:rsidRDefault="00DF7CEC" w:rsidP="00DF7CEC">
      <w:r>
        <w:t>από το οποίο να προκύπτει ότι οι μετοχές είναι ονομαστικές, αναλυτική κατάσταση μετόχων, με</w:t>
      </w:r>
    </w:p>
    <w:p w:rsidR="00DF7CEC" w:rsidRDefault="00DF7CEC" w:rsidP="00DF7CEC">
      <w:r>
        <w:t>αριθμό των μετοχών του κάθε μετόχου, όπως τα στοιχεία αυτά είναι καταχωρημένα στο βιβλίο</w:t>
      </w:r>
    </w:p>
    <w:p w:rsidR="00DF7CEC" w:rsidRDefault="00DF7CEC" w:rsidP="00DF7CEC">
      <w:r>
        <w:t>μετόχων της εταιρείας με ημερομηνία το πολύ 30 εργάσιμες ημέρες πριν την υποβολή της</w:t>
      </w:r>
    </w:p>
    <w:p w:rsidR="00DF7CEC" w:rsidRDefault="00DF7CEC" w:rsidP="00DF7CEC">
      <w:r>
        <w:t>προσφοράς ή κάθε άλλο στοιχείο από το οποίο να προκύπτει η ονομαστικοποίηση μέχρι φυσικού</w:t>
      </w:r>
    </w:p>
    <w:p w:rsidR="00DF7CEC" w:rsidRDefault="00DF7CEC" w:rsidP="00DF7CEC">
      <w:r>
        <w:t>προσώπου των μετοχών, που έχει συντελεστεί τις τελευταίες 30 (τριάντα) εργάσιμες ημέρες πριν την</w:t>
      </w:r>
    </w:p>
    <w:p w:rsidR="00DF7CEC" w:rsidRDefault="00DF7CEC" w:rsidP="00DF7CEC">
      <w:r>
        <w:t>υποβολή της προσφοράς.</w:t>
      </w:r>
    </w:p>
    <w:p w:rsidR="00B2230F" w:rsidRDefault="00B2230F" w:rsidP="00DF7CEC"/>
    <w:p w:rsidR="00DF7CEC" w:rsidRDefault="00DF7CEC" w:rsidP="00DF7CEC">
      <w:r>
        <w:t>Σε διαφορετική περίπτωση, δηλαδή εφόσον κατά το δίκαιο της χώρας στην οποία έχει την έδρα της</w:t>
      </w:r>
    </w:p>
    <w:p w:rsidR="00DF7CEC" w:rsidRDefault="00DF7CEC" w:rsidP="00DF7CEC">
      <w:r>
        <w:t>δεν έχει ονομαστικές μετοχές, υποβάλλει βεβαίωση περί μη υποχρέωσης ονομαστικοποίησης των</w:t>
      </w:r>
    </w:p>
    <w:p w:rsidR="00DF7CEC" w:rsidRDefault="00DF7CEC" w:rsidP="00DF7CEC">
      <w:r>
        <w:t>μετοχών από αρμόδια αρχή, εφόσον υπάρχει σχετική πρόβλεψη, διαφορετικά προσκομίζει υπεύθυνη</w:t>
      </w:r>
    </w:p>
    <w:p w:rsidR="00DF7CEC" w:rsidRDefault="00DF7CEC" w:rsidP="00DF7CEC">
      <w:r>
        <w:t>δήλωση του διαγωνιζόμενου, έγκυρη και ενημερωμένη κατάσταση μετόχων που κατέχουν</w:t>
      </w:r>
    </w:p>
    <w:p w:rsidR="00DF7CEC" w:rsidRDefault="00DF7CEC" w:rsidP="00DF7CEC">
      <w:r>
        <w:t>τουλάχιστον 1% των μετοχών και αν δεν τηρείται τέτοια κατάσταση, σχετική κατάσταση μετόχων</w:t>
      </w:r>
    </w:p>
    <w:p w:rsidR="00DF7CEC" w:rsidRDefault="00DF7CEC" w:rsidP="00DF7CEC">
      <w:r>
        <w:t>(με 1%), σύμφωνα με την τελευταία Γενική Συνέλευση, αν οι μέτοχοι αυτοί είναι γνωστοί στην</w:t>
      </w:r>
    </w:p>
    <w:p w:rsidR="00DF7CEC" w:rsidRDefault="00DF7CEC" w:rsidP="00DF7CEC">
      <w:r>
        <w:t>εταιρεία. Αν δεν προσκομισθεί κατάσταση κατά τα ανωτέρω, η εταιρεία αιτιολογεί τους λόγους που</w:t>
      </w:r>
    </w:p>
    <w:p w:rsidR="00DF7CEC" w:rsidRDefault="00DF7CEC" w:rsidP="00DF7CEC">
      <w:r>
        <w:t>οι μέτοχοι αυτοί δεν της είναι γνωστοί.</w:t>
      </w:r>
    </w:p>
    <w:p w:rsidR="00A00D47" w:rsidRDefault="00A00D47" w:rsidP="00DF7CEC"/>
    <w:p w:rsidR="00A00D47" w:rsidRDefault="00A00D47" w:rsidP="00A00D47">
      <w:r>
        <w:t>Η Αναθέτουσα Αρχή δεν υπεισέρχεται στην κρίση της ως άνω αιτιολογίας. Δύναται, ωστόσο, να</w:t>
      </w:r>
    </w:p>
    <w:p w:rsidR="00A00D47" w:rsidRDefault="00A00D47" w:rsidP="00A00D47">
      <w:r>
        <w:t>αποδείξει τη δυνατότητα υποβολής της κατάστασης μετόχων, και μόνο στην περίπτωση αυτή η</w:t>
      </w:r>
    </w:p>
    <w:p w:rsidR="00A00D47" w:rsidRDefault="00A00D47" w:rsidP="00A00D47">
      <w:r>
        <w:t>εταιρεία αποκλείεται από την παρούσα διαδικασία.</w:t>
      </w:r>
    </w:p>
    <w:p w:rsidR="00A00D47" w:rsidRDefault="00A00D47" w:rsidP="00A00D47"/>
    <w:p w:rsidR="00A00D47" w:rsidRDefault="00A00D47" w:rsidP="00A00D47">
      <w:r>
        <w:t xml:space="preserve">Περαιτέρω, </w:t>
      </w:r>
      <w:r w:rsidRPr="00A00D47">
        <w:rPr>
          <w:b/>
        </w:rPr>
        <w:t>πριν την υπογραφή της σύμβασης</w:t>
      </w:r>
      <w:r>
        <w:t>, υποβάλλεται η υπεύθυνη δήλωση της κοινής</w:t>
      </w:r>
    </w:p>
    <w:p w:rsidR="00A00D47" w:rsidRDefault="00A00D47" w:rsidP="00A00D47">
      <w:r>
        <w:t>απόφασης των Υπουργών Ανάπτυξης και Επικρατείας 20977/23-8-2007 (Β’ 1673) «Δικαιολογητικά</w:t>
      </w:r>
    </w:p>
    <w:p w:rsidR="00A00D47" w:rsidRDefault="00A00D47" w:rsidP="00A00D47">
      <w:r>
        <w:t>για την τήρηση των μητρώων του ν.3310/2005 όπως τροποποιήθηκε με το Ν.3414/2005».</w:t>
      </w:r>
    </w:p>
    <w:p w:rsidR="00A00D47" w:rsidRDefault="00A00D47" w:rsidP="00A00D47"/>
    <w:p w:rsidR="00A00D47" w:rsidRPr="00D81B21" w:rsidRDefault="00A00D47" w:rsidP="00A00D47">
      <w:r>
        <w:t>7) Α</w:t>
      </w:r>
      <w:r w:rsidRPr="00B64D30">
        <w:rPr>
          <w:b/>
          <w:highlight w:val="yellow"/>
        </w:rPr>
        <w:t xml:space="preserve">. </w:t>
      </w:r>
      <w:r w:rsidRPr="00D81B21">
        <w:rPr>
          <w:b/>
        </w:rPr>
        <w:t xml:space="preserve">Σε περίπτωση νομικών προσώπων </w:t>
      </w:r>
      <w:r w:rsidRPr="00D81B21">
        <w:t>: πιστοποιητικό/βεβαίωση του οικείου επαγγελματικού</w:t>
      </w:r>
    </w:p>
    <w:p w:rsidR="00A00D47" w:rsidRPr="00D81B21" w:rsidRDefault="00A00D47" w:rsidP="00A00D47">
      <w:r w:rsidRPr="00D81B21">
        <w:t xml:space="preserve">μητρώου, </w:t>
      </w:r>
      <w:r w:rsidRPr="00D81B21">
        <w:rPr>
          <w:b/>
        </w:rPr>
        <w:t>το οποίο να έχει εκδοθεί έως τριάντα (30) εργάσιμες ημέρες πριν την υποβολή του</w:t>
      </w:r>
      <w:r w:rsidRPr="00D81B21">
        <w:t xml:space="preserve"> και</w:t>
      </w:r>
    </w:p>
    <w:p w:rsidR="00A00D47" w:rsidRDefault="00A00D47" w:rsidP="00A00D47">
      <w:r w:rsidRPr="00D81B21">
        <w:t>με το οποίο θα πιστοποιείται η εγγραφή του σε αυτό και το ειδικό επάγγελμά του.</w:t>
      </w:r>
    </w:p>
    <w:p w:rsidR="00A00D47" w:rsidRDefault="00A00D47" w:rsidP="00A00D47">
      <w:pPr>
        <w:rPr>
          <w:b/>
        </w:rPr>
      </w:pPr>
    </w:p>
    <w:p w:rsidR="00A00D47" w:rsidRDefault="00A00D47" w:rsidP="00A00D47">
      <w:r w:rsidRPr="00A00D47">
        <w:rPr>
          <w:b/>
        </w:rPr>
        <w:t>Β</w:t>
      </w:r>
      <w:r w:rsidRPr="00D81B21">
        <w:t xml:space="preserve">. </w:t>
      </w:r>
      <w:r w:rsidRPr="00D81B21">
        <w:rPr>
          <w:b/>
        </w:rPr>
        <w:t>Σε περίπτωση ατομικών επιχειρήσεων : ευκρινές φωτοαντίγραφο της ειδικής κάρτας (Ε.Δ.Χ. ή Π.Ε.Ι.), η οποία να βρίσκεται σε ισχύ</w:t>
      </w:r>
      <w:r w:rsidRPr="00A00D47">
        <w:t>, ανάλογα</w:t>
      </w:r>
      <w:r>
        <w:t xml:space="preserve"> με το όχημα και σε περίπτωση που απασχολούν</w:t>
      </w:r>
    </w:p>
    <w:p w:rsidR="00A00D47" w:rsidRDefault="00A00D47" w:rsidP="00A00D47">
      <w:r>
        <w:t>οδηγούς, ευκρινές φωτοαντίγραφο των ειδικών καρτών των οδηγών.</w:t>
      </w:r>
    </w:p>
    <w:p w:rsidR="00A00D47" w:rsidRDefault="00A00D47" w:rsidP="00A00D47"/>
    <w:p w:rsidR="00A00D47" w:rsidRDefault="00A00D47" w:rsidP="00A00D47">
      <w:r>
        <w:t>8) Για τους συνεταιρισμούς, βεβαίωση αρμόδιας κατά περίπτωση αρχής ότι ο Συνεταιρισμός</w:t>
      </w:r>
    </w:p>
    <w:p w:rsidR="00A00D47" w:rsidRDefault="00A00D47" w:rsidP="00A00D47">
      <w:r>
        <w:t>λειτουργεί νόμιμα.</w:t>
      </w:r>
    </w:p>
    <w:p w:rsidR="00A00D47" w:rsidRDefault="00A00D47" w:rsidP="00A00D47"/>
    <w:p w:rsidR="00A00D47" w:rsidRPr="00D81B21" w:rsidRDefault="00A00D47" w:rsidP="00A00D47">
      <w:r>
        <w:t>9</w:t>
      </w:r>
      <w:r w:rsidRPr="00B64D30">
        <w:rPr>
          <w:highlight w:val="yellow"/>
        </w:rPr>
        <w:t xml:space="preserve">) </w:t>
      </w:r>
      <w:r w:rsidRPr="00D81B21">
        <w:rPr>
          <w:b/>
        </w:rPr>
        <w:t>Ιατρικό πιστοποιητικό υγείας, σε ισχύ κατά τον χρόνο υποβολής του</w:t>
      </w:r>
      <w:r w:rsidRPr="00D81B21">
        <w:t>, τόσο των οδηγών, όσο και</w:t>
      </w:r>
    </w:p>
    <w:p w:rsidR="00A00D47" w:rsidRDefault="00A00D47" w:rsidP="00A00D47">
      <w:r w:rsidRPr="00D81B21">
        <w:t>των συνοδών μαθητών σύμφωνα με τα σχετικώς οριζόμενα, ανά κατηγορία (οδηγοί ή συνοδοί) στην</w:t>
      </w:r>
    </w:p>
    <w:p w:rsidR="00A00D47" w:rsidRDefault="00A00D47" w:rsidP="00A00D47">
      <w:r>
        <w:t>υπ’ αρ. πρωτ. 4959/24-01-2019 εγκύκλιο του Υπουργείου Εσωτερικών (ΑΔΑ : ΩΥΗΕ465ΧΘ7-6Γ3).</w:t>
      </w:r>
    </w:p>
    <w:p w:rsidR="00086225" w:rsidRDefault="00086225" w:rsidP="00A00D47"/>
    <w:p w:rsidR="00A00D47" w:rsidRPr="00086225" w:rsidRDefault="00A00D47" w:rsidP="00A00D47">
      <w:pPr>
        <w:rPr>
          <w:b/>
        </w:rPr>
      </w:pPr>
      <w:r w:rsidRPr="00086225">
        <w:rPr>
          <w:b/>
        </w:rPr>
        <w:t>Τονίζεται ότι :</w:t>
      </w:r>
    </w:p>
    <w:p w:rsidR="00A00D47" w:rsidRDefault="00A00D47" w:rsidP="00A00D47">
      <w:r>
        <w:t> τα δικαιολογητικά που αφορούν στην απόδειξη της καταλληλότητας για την άσκηση</w:t>
      </w:r>
    </w:p>
    <w:p w:rsidR="00A00D47" w:rsidRDefault="00A00D47" w:rsidP="00A00D47">
      <w:r>
        <w:t>επαγγελματικής δραστηριότητας γίνονται αποδεκτά, εφόσον έχουν εκδοθεί έως τριάντα (30)</w:t>
      </w:r>
    </w:p>
    <w:p w:rsidR="00A00D47" w:rsidRDefault="00A00D47" w:rsidP="00A00D47">
      <w:r>
        <w:t>εργάσιμες ημέρες πριν από την υποβολή τους,</w:t>
      </w:r>
    </w:p>
    <w:p w:rsidR="00A00D47" w:rsidRDefault="00A00D47" w:rsidP="00A00D47">
      <w:r>
        <w:t> οι ένορκες βεβαιώσεις εφόσον έχουν συνταχθεί έως τρεις (3) μήνες πριν από την υποβολή τους</w:t>
      </w:r>
    </w:p>
    <w:p w:rsidR="00A00D47" w:rsidRDefault="00A00D47" w:rsidP="00A00D47">
      <w:r>
        <w:t>και</w:t>
      </w:r>
    </w:p>
    <w:p w:rsidR="00A00D47" w:rsidRDefault="00A00D47" w:rsidP="00A00D47">
      <w:r>
        <w:t> οι Υπεύθυνες Δηλώσεις εφόσον έχουν συνταχθεί μετά την κοινοποίηση της πρόσκλησης για την</w:t>
      </w:r>
    </w:p>
    <w:p w:rsidR="00A00D47" w:rsidRDefault="00A00D47" w:rsidP="00A00D47">
      <w:r>
        <w:t>υποβολή των δικαιολογητικών.</w:t>
      </w:r>
    </w:p>
    <w:p w:rsidR="00086225" w:rsidRDefault="00086225" w:rsidP="00A00D47"/>
    <w:p w:rsidR="00A00D47" w:rsidRDefault="00A00D47" w:rsidP="00A00D47">
      <w:r>
        <w:t>Οι ενώσεις νομικών προσώπων που υποβάλλουν κοινή προσφορά υποβάλλουν τα παραπάνω κατά</w:t>
      </w:r>
    </w:p>
    <w:p w:rsidR="00A00D47" w:rsidRDefault="00A00D47" w:rsidP="00A00D47">
      <w:r>
        <w:t>περίπτωση δικαιολογητικά για κάθε οικονομικό φορέα που συμμετέχει στην Ένωση.</w:t>
      </w:r>
    </w:p>
    <w:p w:rsidR="00086225" w:rsidRDefault="00086225" w:rsidP="00A00D47"/>
    <w:p w:rsidR="00A00D47" w:rsidRDefault="00A00D47" w:rsidP="00A00D47">
      <w:r>
        <w:t>Με την υποβολή προσφοράς από ένωση οικονομικών φορέων, όλα τα μέλη της ευθύνονται έναντι</w:t>
      </w:r>
    </w:p>
    <w:p w:rsidR="00A00D47" w:rsidRDefault="00A00D47" w:rsidP="00A00D47">
      <w:r>
        <w:t>της Περιφέρειας Νοτίου Αιγαίου αλληλέγγυα και εις ολόκληρον.</w:t>
      </w:r>
    </w:p>
    <w:p w:rsidR="00086225" w:rsidRDefault="00086225" w:rsidP="00A00D47"/>
    <w:p w:rsidR="00A00D47" w:rsidRPr="00086225" w:rsidRDefault="00A00D47" w:rsidP="00A00D47">
      <w:pPr>
        <w:rPr>
          <w:b/>
        </w:rPr>
      </w:pPr>
      <w:r w:rsidRPr="00086225">
        <w:rPr>
          <w:b/>
        </w:rPr>
        <w:t>Σημειώνεται ότι για όλες τις ανωτέρω περιπτώσεις φυσικών προσώπων, νομικών προσώπων,</w:t>
      </w:r>
    </w:p>
    <w:p w:rsidR="00A00D47" w:rsidRPr="00086225" w:rsidRDefault="00A00D47" w:rsidP="00A00D47">
      <w:pPr>
        <w:rPr>
          <w:b/>
        </w:rPr>
      </w:pPr>
      <w:r w:rsidRPr="00086225">
        <w:rPr>
          <w:b/>
        </w:rPr>
        <w:t>περιλαμβανομένων των συνεταιρισμών και των ενώσεων προσώπων :</w:t>
      </w:r>
    </w:p>
    <w:p w:rsidR="00A00D47" w:rsidRDefault="00A00D47" w:rsidP="00A00D47">
      <w:r>
        <w:t> τα αποδεικτικά έγγραφα συντάσσονται στην ελληνική γλώσσα ή συνοδεύονται από επίσημη</w:t>
      </w:r>
    </w:p>
    <w:p w:rsidR="00A00D47" w:rsidRDefault="00A00D47" w:rsidP="00A00D47">
      <w:r>
        <w:t>μετάφρασή τους στην ελληνική γλώσσα. Στα αλλοδαπά δημόσια έγγραφα και δικαιολογητικά</w:t>
      </w:r>
    </w:p>
    <w:p w:rsidR="00A00D47" w:rsidRDefault="00A00D47" w:rsidP="00A00D47">
      <w:r>
        <w:t>εφαρμόζεται η Συνθήκη της Χάγης της 5.10.1961, που κυρώθηκε με το Ν.1497/1984 (Α'188).</w:t>
      </w:r>
    </w:p>
    <w:p w:rsidR="00A00D47" w:rsidRDefault="00A00D47" w:rsidP="00A00D47">
      <w:r>
        <w:t>Ειδικά τα αλλοδαπά ιδιωτικά έγγραφα συνοδεύονται από μετάφρασή τους στην Ελληνική</w:t>
      </w:r>
    </w:p>
    <w:p w:rsidR="00A00D47" w:rsidRDefault="00A00D47" w:rsidP="00A00D47">
      <w:r>
        <w:t>γλώσσα, επικυρωμένη είτε από πρόσωπο αρμόδιο κατά τις διατάξεις της εθνικής νομοθεσίας, είτε</w:t>
      </w:r>
    </w:p>
    <w:p w:rsidR="00A00D47" w:rsidRDefault="00A00D47" w:rsidP="00A00D47">
      <w:r>
        <w:t>από πρόσωπο κατά νόμο αρμόδιο της χώρας στην οποία έχει συνταχθεί το έγγραφο.</w:t>
      </w:r>
    </w:p>
    <w:p w:rsidR="004128E0" w:rsidRDefault="004128E0" w:rsidP="004128E0">
      <w:r>
        <w:t>Αν το κράτος - μέλος ή η εν λόγω χώρα δεν εκδίδει ένα ή περισσότερα από τα ως άνω έγγραφα ή</w:t>
      </w:r>
    </w:p>
    <w:p w:rsidR="004128E0" w:rsidRDefault="004128E0" w:rsidP="004128E0">
      <w:r>
        <w:t>πιστοποιητικά ή όπου τα έγγραφα ή τα πιστοποιητικά αυτά δεν καλύπτουν όλες τις παραπάνω</w:t>
      </w:r>
    </w:p>
    <w:p w:rsidR="004128E0" w:rsidRDefault="004128E0" w:rsidP="004128E0">
      <w:r>
        <w:t>περιπτώσεις, καθώς και στις παραγράφους 1 και 2 και στην περίπτωση β' της παραγράφου 4 του</w:t>
      </w:r>
    </w:p>
    <w:p w:rsidR="004128E0" w:rsidRDefault="004128E0" w:rsidP="004128E0">
      <w:r>
        <w:t>άρθρου 73 του Ν.4412/2016, το/α έγγραφο/α ή το/α πιστοποιητικό/α μπορεί/ούν να</w:t>
      </w:r>
    </w:p>
    <w:p w:rsidR="004128E0" w:rsidRDefault="004128E0" w:rsidP="004128E0">
      <w:r>
        <w:t>αντικαθίσταται/νται από ένορκη βεβαίωση ή, στα κράτη - μέλη ή στις χώρες όπου δεν</w:t>
      </w:r>
    </w:p>
    <w:p w:rsidR="004128E0" w:rsidRDefault="004128E0" w:rsidP="004128E0">
      <w:r>
        <w:t>προβλέπεται ένορκη βεβαίωση, από υπεύθυνη δήλωση του ενδιαφερομένου ενώπιον αρμόδιας</w:t>
      </w:r>
    </w:p>
    <w:p w:rsidR="004128E0" w:rsidRDefault="004128E0" w:rsidP="004128E0">
      <w:r>
        <w:t>δικαστικής ή διοικητικής αρχής, συμβολαιογράφου ή αρμόδιου επαγγελματικού ή εμπορικού</w:t>
      </w:r>
    </w:p>
    <w:p w:rsidR="004128E0" w:rsidRDefault="004128E0" w:rsidP="004128E0">
      <w:r>
        <w:t>οργανισμού του κράτους - μέλους ή της χώρας καταγωγής ή της χώρας όπου είναι</w:t>
      </w:r>
    </w:p>
    <w:p w:rsidR="004128E0" w:rsidRDefault="004128E0" w:rsidP="004128E0">
      <w:r>
        <w:t>εγκατεστημένος ο οικονομικός φορέας. Οι αρμόδιες δημόσιες αρχές παρέχουν, όπου κρίνεται</w:t>
      </w:r>
    </w:p>
    <w:p w:rsidR="004128E0" w:rsidRDefault="004128E0" w:rsidP="004128E0">
      <w:r>
        <w:t>αναγκαίο, επίσημη δήλωση στην οποία αναφέρεται ότι δεν εκδίδονται τα έγγραφα ή</w:t>
      </w:r>
    </w:p>
    <w:p w:rsidR="004128E0" w:rsidRDefault="004128E0" w:rsidP="004128E0">
      <w:r>
        <w:t>πιστοποιητικά αυτά ή ότι τα έγγραφα αυτά δεν καλύπτουν όλες τις περιπτώσεις που αναφέρονται</w:t>
      </w:r>
    </w:p>
    <w:p w:rsidR="004128E0" w:rsidRDefault="004128E0" w:rsidP="004128E0">
      <w:r>
        <w:t>ανωτέρω.</w:t>
      </w:r>
    </w:p>
    <w:p w:rsidR="004128E0" w:rsidRDefault="004128E0" w:rsidP="004128E0">
      <w:r>
        <w:t> Στην περίπτωση που οικονομικός φορέας επιθυμεί να στηριχθεί στις ικανότητες άλλων φορέων,</w:t>
      </w:r>
    </w:p>
    <w:p w:rsidR="004128E0" w:rsidRDefault="004128E0" w:rsidP="004128E0">
      <w:r>
        <w:t>για την απόδειξη ότι θα έχει στη διάθεσή του τους αναγκαίους πόρους, προσκομίζει, ιδίως,</w:t>
      </w:r>
    </w:p>
    <w:p w:rsidR="004128E0" w:rsidRDefault="004128E0" w:rsidP="004128E0">
      <w:r>
        <w:t>σχετική έγγραφη δέσμευση των φορέων αυτών για το σκοπό αυτό (π.χ. ιδιωτικό συμφωνητικό).</w:t>
      </w:r>
    </w:p>
    <w:p w:rsidR="004128E0" w:rsidRDefault="004128E0" w:rsidP="004128E0">
      <w:r>
        <w:t> Στην περίπτωση που προσφέρων οικονομικός φορέας ή ένωση αυτών στηρίζεται στις ικανότητες</w:t>
      </w:r>
    </w:p>
    <w:p w:rsidR="004128E0" w:rsidRDefault="004128E0" w:rsidP="004128E0">
      <w:r>
        <w:t>άλλων φορέων, οι φορείς στην ικανότητα των οποίων στηρίζεται υποχρεούνται στην υποβολή των</w:t>
      </w:r>
    </w:p>
    <w:p w:rsidR="004128E0" w:rsidRDefault="004128E0" w:rsidP="004128E0">
      <w:r>
        <w:t>δικαιολογητικών που αποδεικνύουν ότι δεν συντρέχουν οι λόγοι αποκλεισμού της παρούσας και</w:t>
      </w:r>
    </w:p>
    <w:p w:rsidR="004128E0" w:rsidRDefault="004128E0" w:rsidP="004128E0">
      <w:r>
        <w:t>ότι πληρούν τα σχετικά κριτήρια επιλογής κατά περίπτωση.</w:t>
      </w:r>
    </w:p>
    <w:p w:rsidR="004128E0" w:rsidRDefault="004128E0" w:rsidP="004128E0">
      <w:r>
        <w:t> Ο οικονομικός φορέας υποχρεούται να αντικαταστήσει ένα φορέα στην ικανότητα του οποίου</w:t>
      </w:r>
    </w:p>
    <w:p w:rsidR="004128E0" w:rsidRDefault="004128E0" w:rsidP="004128E0">
      <w:r>
        <w:t>στηρίζεται, εφόσον ο τελευταίος δεν πληροί το σχετικό κριτήριο επιλογής ή για τον οποίο</w:t>
      </w:r>
    </w:p>
    <w:p w:rsidR="004128E0" w:rsidRDefault="004128E0" w:rsidP="004128E0">
      <w:r>
        <w:t>συντρέχουν λόγοι αποκλεισμού.</w:t>
      </w:r>
    </w:p>
    <w:p w:rsidR="004128E0" w:rsidRDefault="004128E0" w:rsidP="004128E0">
      <w:r>
        <w:t> Η Περιφέρεια Νοτίου Αιγαίου διατηρεί το δικαίωμα, προ της υπογραφής της Σύμβασης, να</w:t>
      </w:r>
    </w:p>
    <w:p w:rsidR="004128E0" w:rsidRDefault="004128E0" w:rsidP="004128E0">
      <w:r>
        <w:t>ζητήσει την επικαιροποίηση οποιουδήποτε κατακυρωτικού εγγράφου κρίνει απαραίτητο και ο</w:t>
      </w:r>
    </w:p>
    <w:p w:rsidR="004128E0" w:rsidRDefault="004128E0" w:rsidP="004128E0">
      <w:r>
        <w:t>ανάδοχος οφείλει να το προσκομίσει.</w:t>
      </w:r>
    </w:p>
    <w:p w:rsidR="004128E0" w:rsidRDefault="004128E0" w:rsidP="004128E0"/>
    <w:p w:rsidR="004128E0" w:rsidRDefault="004128E0" w:rsidP="004128E0">
      <w:r>
        <w:t>Τυχόν απαιτούμενες δηλώσεις ή υπεύθυνες δηλώσεις του παρόντος άρθρου υπογράφονται ψηφιακά</w:t>
      </w:r>
    </w:p>
    <w:p w:rsidR="004128E0" w:rsidRDefault="004128E0" w:rsidP="004128E0">
      <w:r>
        <w:t>από τους έχοντες υποχρέωση προς τούτο και δεν απαιτείται σχετική θεώρηση γνησίου υπογραφής</w:t>
      </w:r>
    </w:p>
    <w:p w:rsidR="004128E0" w:rsidRDefault="004128E0" w:rsidP="004128E0">
      <w:r>
        <w:t>από αρμόδια διοικητική αρχή ή ΚΕΠ, ακόμα και αν άλλως ορίζεται στην εκάστοτε προκήρυξη</w:t>
      </w:r>
    </w:p>
    <w:p w:rsidR="004128E0" w:rsidRDefault="004128E0" w:rsidP="004128E0">
      <w:r>
        <w:t>(Ν.4250/2014, άρθρο 3).</w:t>
      </w:r>
    </w:p>
    <w:p w:rsidR="004128E0" w:rsidRDefault="004128E0" w:rsidP="004128E0"/>
    <w:p w:rsidR="004128E0" w:rsidRDefault="004128E0" w:rsidP="004128E0">
      <w:r>
        <w:t xml:space="preserve">Επισημαίνεται ότι, οι </w:t>
      </w:r>
      <w:r w:rsidRPr="004128E0">
        <w:rPr>
          <w:b/>
        </w:rPr>
        <w:t>αλλοδαποί οικονομικοί φορείς</w:t>
      </w:r>
      <w:r>
        <w:t xml:space="preserve"> δεν έχουν την υποχρέωση να υπογράφουν τα</w:t>
      </w:r>
    </w:p>
    <w:p w:rsidR="004128E0" w:rsidRDefault="004128E0" w:rsidP="004128E0">
      <w:r>
        <w:t>δικαιολογητικά που υποβάλλουν με την προσφορά τους, με χρήση προηγμένης ηλεκτρονικής</w:t>
      </w:r>
    </w:p>
    <w:p w:rsidR="004128E0" w:rsidRDefault="004128E0" w:rsidP="004128E0">
      <w:r>
        <w:t>υπογραφής, αλλά μπορεί να τα αυθεντικοποιούν με οποιονδήποτε άλλο πρόσφορο τρόπο, εφόσον</w:t>
      </w:r>
    </w:p>
    <w:p w:rsidR="004128E0" w:rsidRDefault="004128E0" w:rsidP="004128E0">
      <w:r>
        <w:t>στη χώρα προέλευσής τους δεν είναι υποχρεωτική η χρήση προηγμένης ψηφιακής υπογραφής σε</w:t>
      </w:r>
    </w:p>
    <w:p w:rsidR="004128E0" w:rsidRDefault="004128E0" w:rsidP="004128E0">
      <w:r>
        <w:t>διαδικασίες σύναψης δημοσίων συμβάσεων. Στις περιπτώσεις αυτές η προσφορά συνοδεύεται με</w:t>
      </w:r>
    </w:p>
    <w:p w:rsidR="004128E0" w:rsidRDefault="004128E0" w:rsidP="004128E0">
      <w:r>
        <w:t>υπεύθυνη δήλωση στην οποία δηλώνεται ότι στην χώρα προέλευσης δεν προβλέπεται η χρήση</w:t>
      </w:r>
    </w:p>
    <w:p w:rsidR="004128E0" w:rsidRDefault="004128E0" w:rsidP="004128E0">
      <w:r>
        <w:t>προηγμένης ψηφιακής υπογραφής ή ότι στην χώρα προέλευσης δεν είναι υποχρεωτική η χρήση</w:t>
      </w:r>
    </w:p>
    <w:p w:rsidR="004128E0" w:rsidRDefault="004128E0" w:rsidP="004128E0">
      <w:r>
        <w:t>προηγμένης ψηφιακής υπογραφής για την συμμετοχή σε διαδικασίες σύναψης δημοσίων συμβάσεων.</w:t>
      </w:r>
    </w:p>
    <w:p w:rsidR="00F45370" w:rsidRDefault="00F45370" w:rsidP="004128E0"/>
    <w:p w:rsidR="004128E0" w:rsidRDefault="004128E0" w:rsidP="004128E0">
      <w:r>
        <w:t>Αναφορικά με την επικύρωση των απαιτουμένων δικαιολογητικών ισχύουν τα αναφερόμενα στο</w:t>
      </w:r>
    </w:p>
    <w:p w:rsidR="004128E0" w:rsidRDefault="004128E0" w:rsidP="004128E0">
      <w:r>
        <w:t>άρθρο 1 του Ν.4250/2014. Σε περίπτωση που με την αίτηση συμμετοχής υποβάλλονται ιδιωτικά</w:t>
      </w:r>
    </w:p>
    <w:p w:rsidR="004128E0" w:rsidRDefault="004128E0" w:rsidP="004128E0">
      <w:r>
        <w:t>έγγραφα, αυτά γίνονται αποδεκτά είτε κατά τα προβλεπόμενα στις διατάξεις του Ν.4250/2014 είτε</w:t>
      </w:r>
    </w:p>
    <w:p w:rsidR="004128E0" w:rsidRDefault="004128E0" w:rsidP="004128E0">
      <w:r>
        <w:t>και σε απλή φωτοτυπία, εφόσον συνυποβάλλεται Υπεύθυνη Δήλωση στην οποία βεβαιώνεται η</w:t>
      </w:r>
    </w:p>
    <w:p w:rsidR="004128E0" w:rsidRDefault="004128E0" w:rsidP="004128E0">
      <w:r>
        <w:t>ακρίβειά τους και η οποία φέρει υπογραφή έως και δέκα (10) ημέρες πριν την καταληκτική</w:t>
      </w:r>
    </w:p>
    <w:p w:rsidR="004128E0" w:rsidRDefault="004128E0" w:rsidP="004128E0">
      <w:r>
        <w:t>ημερομηνία υποβολής των προσφορών</w:t>
      </w:r>
      <w:r w:rsidR="007F3800">
        <w:t>.</w:t>
      </w:r>
    </w:p>
    <w:p w:rsidR="007F3800" w:rsidRDefault="007F3800" w:rsidP="004128E0"/>
    <w:p w:rsidR="007F3800" w:rsidRDefault="007F3800" w:rsidP="007F3800">
      <w:r>
        <w:t>Με την οριστική ηλεκτρονική υποβολή των ως άνω δικαιολογητικών κατακύρωσης, το Σύστημα</w:t>
      </w:r>
    </w:p>
    <w:p w:rsidR="007F3800" w:rsidRDefault="007F3800" w:rsidP="007F3800">
      <w:r>
        <w:t>εκδίδει επιβεβαίωση αποστολής τους.</w:t>
      </w:r>
    </w:p>
    <w:p w:rsidR="007F3800" w:rsidRDefault="007F3800" w:rsidP="007F3800"/>
    <w:p w:rsidR="007F3800" w:rsidRDefault="007F3800" w:rsidP="007F3800">
      <w:r>
        <w:t>Η προσκόμιση των δικαιολογητικών κατακύρωσης, πρέπει να γίνει σε σφραγισμένο φάκελο ο οποίος</w:t>
      </w:r>
    </w:p>
    <w:p w:rsidR="007F3800" w:rsidRDefault="007F3800" w:rsidP="007F3800">
      <w:r>
        <w:lastRenderedPageBreak/>
        <w:t>θα αναγράφει τα εξής :</w:t>
      </w:r>
    </w:p>
    <w:p w:rsidR="007F3800" w:rsidRDefault="007F3800" w:rsidP="007F3800"/>
    <w:p w:rsidR="007F3800" w:rsidRDefault="007F3800" w:rsidP="007F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ΠΡΟΣ : ΠΕΡΙΦΕΡΕΙΑ ΝΟΤΙΟΥ ΑΙΓΑΙΟΥ. Δ/ΝΣΗ ΟΙΚΟΝΟΜΙΚΟΥ, ΤΜΗΜΑ ΠΡΟΜΗΘΕΙΩΝ,</w:t>
      </w:r>
    </w:p>
    <w:p w:rsidR="007F3800" w:rsidRDefault="007F3800" w:rsidP="007F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ΠΛ. ΕΛΕΥΘΕΡΙΑΣ 1  ΡΟΔΟΣ</w:t>
      </w:r>
    </w:p>
    <w:p w:rsidR="007F3800" w:rsidRDefault="007F3800" w:rsidP="007F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Τ.Κ. 85100</w:t>
      </w:r>
    </w:p>
    <w:p w:rsidR="007F3800" w:rsidRDefault="007F3800" w:rsidP="007F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«ΔΙΚΑΙΟΛΟΓΗΤΙΚΑ ΚΑΤΑΚΥΡΩΣΗΣ ΓΙΑ ΤΗΝ «ΠΡΟΣΚΛΗΣΗ ΥΠΟΒΟΛΗΣ ΠΡΟΣΦΟΡΩΝ</w:t>
      </w:r>
    </w:p>
    <w:p w:rsidR="007F3800" w:rsidRDefault="007F3800" w:rsidP="007F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ΣΤΟ ΠΛΑΙΣΙΟ ΤΗΣ ΕΦΑΡΜΟΓΗΣ ΔΥΝΑΜΙΚΟΥ ΣΥΣΤΗΜΑΤΟΣ ΑΓΟΡΩΝ για το Τμήμα</w:t>
      </w:r>
    </w:p>
    <w:p w:rsidR="007F3800" w:rsidRDefault="007F3800" w:rsidP="007F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</w:t>
      </w:r>
    </w:p>
    <w:p w:rsidR="007F3800" w:rsidRDefault="007F3800" w:rsidP="007F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ΑΠΟ : (ΠΛΗΡΗ ΣΤΟΙΧΕΙΑ ΑΠΟΣΤΟΛΕΑ)</w:t>
      </w:r>
    </w:p>
    <w:p w:rsidR="007F3800" w:rsidRDefault="007F3800" w:rsidP="007F3800"/>
    <w:p w:rsidR="007F3800" w:rsidRDefault="007F3800" w:rsidP="007F3800"/>
    <w:p w:rsidR="00CC32B4" w:rsidRPr="00CC32B4" w:rsidRDefault="00CC32B4" w:rsidP="00CC32B4">
      <w:pPr>
        <w:jc w:val="center"/>
        <w:rPr>
          <w:b/>
          <w:u w:val="single"/>
        </w:rPr>
      </w:pPr>
      <w:r w:rsidRPr="00CC32B4">
        <w:rPr>
          <w:b/>
          <w:u w:val="single"/>
        </w:rPr>
        <w:t>ΑΡΘΡΟ 5ο</w:t>
      </w:r>
    </w:p>
    <w:p w:rsidR="00CC32B4" w:rsidRPr="00CC32B4" w:rsidRDefault="00CC32B4" w:rsidP="00CC32B4">
      <w:pPr>
        <w:jc w:val="center"/>
        <w:rPr>
          <w:b/>
          <w:u w:val="single"/>
        </w:rPr>
      </w:pPr>
      <w:r w:rsidRPr="00CC32B4">
        <w:rPr>
          <w:b/>
          <w:u w:val="single"/>
        </w:rPr>
        <w:t>- ΗΛΕΚΤΡΟΝΙΚΗ ΑΠΟΣΦΡΑΓΙΣΗ ΦΑΚΕΛΟΥ «ΔΙΚΑΙΟΛΟΓΗΤΙΚΑ</w:t>
      </w:r>
    </w:p>
    <w:p w:rsidR="00CC32B4" w:rsidRDefault="00CC32B4" w:rsidP="00CC32B4">
      <w:pPr>
        <w:jc w:val="center"/>
        <w:rPr>
          <w:b/>
          <w:u w:val="single"/>
        </w:rPr>
      </w:pPr>
      <w:r w:rsidRPr="00CC32B4">
        <w:rPr>
          <w:b/>
          <w:u w:val="single"/>
        </w:rPr>
        <w:t>ΚΑΤΑΚΥΡΩΣΗΣ»</w:t>
      </w:r>
    </w:p>
    <w:p w:rsidR="00CC32B4" w:rsidRPr="00CC32B4" w:rsidRDefault="00CC32B4" w:rsidP="00CC32B4">
      <w:pPr>
        <w:jc w:val="center"/>
        <w:rPr>
          <w:b/>
          <w:u w:val="single"/>
        </w:rPr>
      </w:pPr>
    </w:p>
    <w:p w:rsidR="00CC32B4" w:rsidRDefault="00CC32B4" w:rsidP="00CC32B4">
      <w:r>
        <w:t>Η ηλεκτρονική αποσφράγιση του φακέλου «Δικαιολογητικά κατακύρωσης» του προσφέροντος στον</w:t>
      </w:r>
    </w:p>
    <w:p w:rsidR="00CC32B4" w:rsidRPr="00CC32B4" w:rsidRDefault="00CC32B4" w:rsidP="00CC32B4">
      <w:pPr>
        <w:rPr>
          <w:b/>
        </w:rPr>
      </w:pPr>
      <w:r>
        <w:t xml:space="preserve">οποίο πρόκειται να γίνει η κατακύρωση, γίνεται </w:t>
      </w:r>
      <w:r w:rsidRPr="00CC32B4">
        <w:rPr>
          <w:b/>
        </w:rPr>
        <w:t>μετά από δύο (2) τουλάχιστον εργάσιμες ημέρες</w:t>
      </w:r>
    </w:p>
    <w:p w:rsidR="00CC32B4" w:rsidRDefault="00CC32B4" w:rsidP="00CC32B4">
      <w:r w:rsidRPr="00CC32B4">
        <w:rPr>
          <w:b/>
        </w:rPr>
        <w:t>μετά και την προσκόμιση των δικαιολογητικών σε έντυπη μορφή</w:t>
      </w:r>
      <w:r>
        <w:t>. Η αποσφράγιση γίνεται μέσω</w:t>
      </w:r>
    </w:p>
    <w:p w:rsidR="00CC32B4" w:rsidRDefault="00CC32B4" w:rsidP="00CC32B4">
      <w:r>
        <w:t>του αρμόδιου πιστοποιημένου στο σύστημα οργάνου της Αναθέτουσας Αρχής, εφαρμοζόμενων</w:t>
      </w:r>
    </w:p>
    <w:p w:rsidR="00CC32B4" w:rsidRDefault="00CC32B4" w:rsidP="00CC32B4">
      <w:r>
        <w:t>κατά τα λοιπά των κείμενων διατάξεων για την ανάθεση δημοσίων συμβάσεων και διαδικασιών.</w:t>
      </w:r>
    </w:p>
    <w:p w:rsidR="00CC32B4" w:rsidRDefault="00CC32B4" w:rsidP="00CC32B4"/>
    <w:p w:rsidR="00CC32B4" w:rsidRDefault="00CC32B4" w:rsidP="00CC32B4">
      <w:r>
        <w:t>Αμέσως μετά την ανωτέρω ηλεκτρονική αποσφράγιση, οι συμμετέχοντες στο διαγωνισμό που δεν</w:t>
      </w:r>
    </w:p>
    <w:p w:rsidR="00CC32B4" w:rsidRDefault="00CC32B4" w:rsidP="00CC32B4">
      <w:r>
        <w:t>έχουν αποκλειστεί οριστικά, θα έχουν ηλεκτρονική πρόσβαση στο περιεχόμενο του φακέλου των</w:t>
      </w:r>
    </w:p>
    <w:p w:rsidR="00CC32B4" w:rsidRDefault="00CC32B4" w:rsidP="00CC32B4">
      <w:r>
        <w:t>Δικαιολογητικών Κατακύρωσης που αποσφραγίσθηκε.</w:t>
      </w:r>
    </w:p>
    <w:p w:rsidR="00CC32B4" w:rsidRDefault="00CC32B4" w:rsidP="00CC32B4"/>
    <w:p w:rsidR="00CC32B4" w:rsidRDefault="00CC32B4" w:rsidP="00CC32B4">
      <w:r>
        <w:t>Αν δεν προσκομισθούν τα παραπάνω δικαιολογητικά ή υπάρχουν ελλείψεις σε αυτά που</w:t>
      </w:r>
    </w:p>
    <w:p w:rsidR="00CC32B4" w:rsidRDefault="00CC32B4" w:rsidP="00CC32B4">
      <w:r>
        <w:t>υπoβλήθηκαν και ο προσωρινός ανάδοχος υποβάλει εντός της προθεσμίας του άρθρου 4 του</w:t>
      </w:r>
    </w:p>
    <w:p w:rsidR="00CC32B4" w:rsidRDefault="00CC32B4" w:rsidP="00CC32B4">
      <w:r>
        <w:t>παρόντος, αίτημα προς το αρμόδιο όργανο αξιολόγησης για την παράταση της προθεσμίας</w:t>
      </w:r>
    </w:p>
    <w:p w:rsidR="00CC32B4" w:rsidRDefault="00CC32B4" w:rsidP="00CC32B4">
      <w:r>
        <w:t>υποβολής, το οποίο συνοδεύεται με αποδεικτικά έγγραφα από τα οποία να αποδεικνύεται ότι έχει</w:t>
      </w:r>
    </w:p>
    <w:p w:rsidR="00CC32B4" w:rsidRDefault="00CC32B4" w:rsidP="00CC32B4">
      <w:r>
        <w:t>αιτηθεί την χορήγηση των δικαιολογητικών, η αναθέτουσα αρχή παρατείνει την προθεσμία</w:t>
      </w:r>
    </w:p>
    <w:p w:rsidR="00CC32B4" w:rsidRDefault="00CC32B4" w:rsidP="00CC32B4">
      <w:r>
        <w:t>υποβολής των δικαιολογητικών για όσο χρόνο απαιτηθεί για την χορήγηση των δικαιολογητικών από</w:t>
      </w:r>
    </w:p>
    <w:p w:rsidR="00CC32B4" w:rsidRDefault="00CC32B4" w:rsidP="00CC32B4">
      <w:r>
        <w:t>τις αρμόδιες αρχές.</w:t>
      </w:r>
    </w:p>
    <w:p w:rsidR="00CC32B4" w:rsidRDefault="00CC32B4" w:rsidP="00CC32B4"/>
    <w:p w:rsidR="00CC32B4" w:rsidRDefault="00CC32B4" w:rsidP="00CC32B4">
      <w:r>
        <w:t>Απορρίπτεται η προσφορά του προσωρινού αναδόχου, καταπίπτει υπέρ της αναθέτουσας αρχής η</w:t>
      </w:r>
    </w:p>
    <w:p w:rsidR="00CC32B4" w:rsidRDefault="00CC32B4" w:rsidP="00CC32B4">
      <w:r>
        <w:t>εγγύηση συμμετοχής του και η κατακύρωση γίνεται στον προσφέροντα που υπέβαλε την αμέσως</w:t>
      </w:r>
    </w:p>
    <w:p w:rsidR="00CC32B4" w:rsidRDefault="00CC32B4" w:rsidP="00CC32B4">
      <w:r>
        <w:t>επόμενη πλέον συμφέρουσα από οικονομική άποψη προσφορά, τηρουμένης της ανωτέρω</w:t>
      </w:r>
    </w:p>
    <w:p w:rsidR="00CC32B4" w:rsidRDefault="00CC32B4" w:rsidP="00CC32B4">
      <w:r>
        <w:t>διαδικασίας, εάν :</w:t>
      </w:r>
    </w:p>
    <w:p w:rsidR="00CC32B4" w:rsidRDefault="00CC32B4" w:rsidP="00CC32B4">
      <w:r>
        <w:t>i) κατά τον έλεγχο των παραπάνω δικαιολογητικών διαπιστωθεί ότι τα στοιχεία που δηλώθηκαν με</w:t>
      </w:r>
    </w:p>
    <w:p w:rsidR="00CC32B4" w:rsidRDefault="00CC32B4" w:rsidP="00CC32B4">
      <w:r>
        <w:t>το Ενιαίο Ευρωπαϊκό Έντυπο Σύμβασης (Ε.Ε.Ε.Σ.), είναι ψευδή ή ανακριβή, ή</w:t>
      </w:r>
    </w:p>
    <w:p w:rsidR="00CC32B4" w:rsidRDefault="00CC32B4" w:rsidP="00CC32B4">
      <w:r>
        <w:t>ii) δεν υποβληθούν στο προκαθορισμένο χρονικό διάστημα τα απαιτούμενα πρωτότυπα ή αντίγραφα</w:t>
      </w:r>
    </w:p>
    <w:p w:rsidR="00C2261A" w:rsidRDefault="00CC32B4" w:rsidP="00C2261A">
      <w:r>
        <w:t>των παραπάνω δικαιολογητικών ή</w:t>
      </w:r>
    </w:p>
    <w:p w:rsidR="00C2261A" w:rsidRDefault="00C2261A" w:rsidP="00C2261A">
      <w:r>
        <w:t>iii) από τα δικαιολογητικά που προσκομίσθηκαν νομίμως και εμπροθέσμως, δεν αποδεικνύονται οι</w:t>
      </w:r>
    </w:p>
    <w:p w:rsidR="00C2261A" w:rsidRDefault="00C2261A" w:rsidP="00C2261A">
      <w:r>
        <w:t>όροι και οι προϋποθέσεις συμμετοχής σύμφωνα με την παρούσα Διακήρυξη.</w:t>
      </w:r>
    </w:p>
    <w:p w:rsidR="00C2261A" w:rsidRDefault="00C2261A" w:rsidP="00C2261A"/>
    <w:p w:rsidR="00C2261A" w:rsidRDefault="00C2261A" w:rsidP="00C2261A">
      <w:r>
        <w:t>Σε περίπτωση έγκαιρης και προσήκουσας ενημέρωσης της αναθέτουσας αρχής για μεταβολές στις</w:t>
      </w:r>
    </w:p>
    <w:p w:rsidR="00C2261A" w:rsidRDefault="00C2261A" w:rsidP="00C2261A">
      <w:r>
        <w:t>προϋποθέσεις τις οποίες ο προσωρινός ανάδοχος είχε δηλώσει με το Ενιαίο Ευρωπαϊκό έντυπο</w:t>
      </w:r>
    </w:p>
    <w:p w:rsidR="00C2261A" w:rsidRDefault="00C2261A" w:rsidP="00C2261A">
      <w:r>
        <w:t>Σύμβασης (Ε.Ε.Ε.Σ.), ότι πληροί, οι οποίες επήλθαν ή για τις οποίες έλαβε γνώση μετά την δήλωση</w:t>
      </w:r>
    </w:p>
    <w:p w:rsidR="00C2261A" w:rsidRDefault="00C2261A" w:rsidP="00C2261A">
      <w:r>
        <w:t>και μέχρι την ημέρα της έγγραφης ειδοποίησης για την προσκόμιση των δικαιολογητικών</w:t>
      </w:r>
    </w:p>
    <w:p w:rsidR="00C2261A" w:rsidRDefault="00C2261A" w:rsidP="00C2261A">
      <w:r>
        <w:t>κατακύρωσης (οψιγενείς μεταβολές), δεν καταπίπτει υπέρ της αναθέτουσας αρχής η εγγύηση</w:t>
      </w:r>
    </w:p>
    <w:p w:rsidR="00C2261A" w:rsidRDefault="00C2261A" w:rsidP="00C2261A">
      <w:r>
        <w:t>συμμετοχής του.</w:t>
      </w:r>
    </w:p>
    <w:p w:rsidR="00C2261A" w:rsidRDefault="00C2261A" w:rsidP="00C2261A"/>
    <w:p w:rsidR="00C2261A" w:rsidRDefault="00C2261A" w:rsidP="00C2261A">
      <w:r>
        <w:t>Αν κανένας από τους προσφέροντες δεν υποβάλει αληθή ή ακριβή δήλωση ή δεν προσκομίσει ένα ή</w:t>
      </w:r>
    </w:p>
    <w:p w:rsidR="00C2261A" w:rsidRDefault="00C2261A" w:rsidP="00C2261A">
      <w:r>
        <w:t>περισσότερα από τα απαιτούμενα δικαιολογητικά ή δεν αποδείξει ότι πληροί τα κριτήρια ποιοτικής</w:t>
      </w:r>
    </w:p>
    <w:p w:rsidR="00C2261A" w:rsidRDefault="00C2261A" w:rsidP="00C2261A">
      <w:r>
        <w:t>επιλογής σύμφωνα με την παρούσα διακήρυξη, η διαδικασία ματαιώνεται.</w:t>
      </w:r>
    </w:p>
    <w:p w:rsidR="00C2261A" w:rsidRDefault="00C2261A" w:rsidP="00C2261A"/>
    <w:p w:rsidR="00C2261A" w:rsidRDefault="00C2261A" w:rsidP="00C2261A">
      <w:r>
        <w:t>Η διαδικασία ελέγχου των παραπάνω δικαιολογητικών ολοκληρώνεται με τη σύνταξη πρακτικού από</w:t>
      </w:r>
    </w:p>
    <w:p w:rsidR="00C2261A" w:rsidRDefault="00C2261A" w:rsidP="00C2261A">
      <w:r>
        <w:t>την Επιτροπή του Διαγωνισμού και τη διαβίβαση του φακέλου στο αποφαινόμενο όργανο της</w:t>
      </w:r>
    </w:p>
    <w:p w:rsidR="00C2261A" w:rsidRDefault="00C2261A" w:rsidP="00C2261A">
      <w:r>
        <w:t>αναθέτουσας αρχής, στο οποίο αναγράφεται η τυχόν συμπλήρωση δικαιολογητικών κατά τα</w:t>
      </w:r>
    </w:p>
    <w:p w:rsidR="00C2261A" w:rsidRDefault="00C2261A" w:rsidP="00C2261A">
      <w:r>
        <w:t>οριζόμενα ανωτέρω και στην παρ. 2 του άρθρου 103 του Ν.4412/2016, για τη λήψη απόφασης είτε</w:t>
      </w:r>
    </w:p>
    <w:p w:rsidR="00C2261A" w:rsidRDefault="00C2261A" w:rsidP="00C2261A">
      <w:r>
        <w:t>για την κατακύρωση της σύμβασης είτε για τη ματαίωση της διαδικασίας είτε για την κήρυξη του</w:t>
      </w:r>
    </w:p>
    <w:p w:rsidR="00C2261A" w:rsidRDefault="00C2261A" w:rsidP="00C2261A">
      <w:r>
        <w:lastRenderedPageBreak/>
        <w:t>προσωρινού αναδόχου ως εκπτώτου.</w:t>
      </w:r>
    </w:p>
    <w:p w:rsidR="00C2261A" w:rsidRDefault="00C2261A" w:rsidP="00C2261A">
      <w:r>
        <w:t>Τα αποτελέσματα του ελέγχου των παραπάνω δικαιολογητικών και της εισήγησης της Γνωμοδοτικής</w:t>
      </w:r>
    </w:p>
    <w:p w:rsidR="00C2261A" w:rsidRDefault="00C2261A" w:rsidP="00C2261A">
      <w:r>
        <w:t>Επιτροπής Διαγωνισμού επικυρώνονται με την απόφαση κατακύρωσης της Οικονομικής Επιτροπής.</w:t>
      </w:r>
    </w:p>
    <w:p w:rsidR="00C2261A" w:rsidRDefault="00C2261A" w:rsidP="00C2261A"/>
    <w:p w:rsidR="00C2261A" w:rsidRPr="00C2261A" w:rsidRDefault="00C2261A" w:rsidP="00C2261A">
      <w:pPr>
        <w:jc w:val="center"/>
        <w:rPr>
          <w:b/>
          <w:u w:val="single"/>
        </w:rPr>
      </w:pPr>
      <w:r w:rsidRPr="00C2261A">
        <w:rPr>
          <w:b/>
          <w:u w:val="single"/>
        </w:rPr>
        <w:t>ΑΡΘΡΟ 6ο</w:t>
      </w:r>
    </w:p>
    <w:p w:rsidR="00C2261A" w:rsidRDefault="00C2261A" w:rsidP="00C2261A">
      <w:pPr>
        <w:jc w:val="center"/>
        <w:rPr>
          <w:b/>
          <w:u w:val="single"/>
        </w:rPr>
      </w:pPr>
      <w:r w:rsidRPr="00C2261A">
        <w:rPr>
          <w:b/>
          <w:u w:val="single"/>
        </w:rPr>
        <w:t>- ΠΡΟΣΚΟΜΙΣΗ ΕΓΓΡΑΦΩΝ ΠΡΙΝ ΤΗΝ ΥΠΟΓΡΑΦΗ ΤΗΣ ΣΥΜΒΑΣΗΣ</w:t>
      </w:r>
    </w:p>
    <w:p w:rsidR="00C2261A" w:rsidRPr="00C2261A" w:rsidRDefault="00C2261A" w:rsidP="00C2261A">
      <w:pPr>
        <w:jc w:val="center"/>
        <w:rPr>
          <w:b/>
          <w:u w:val="single"/>
        </w:rPr>
      </w:pPr>
    </w:p>
    <w:p w:rsidR="00C2261A" w:rsidRDefault="00C2261A" w:rsidP="00C2261A">
      <w:r>
        <w:t>Μετά την, εκ μέρους της αναθέτουσας αρχής, πρόσκληση του αναδόχου για την υπογραφή του</w:t>
      </w:r>
    </w:p>
    <w:p w:rsidR="00C2261A" w:rsidRDefault="00C2261A" w:rsidP="00C2261A">
      <w:r>
        <w:t>συμφωνητικού, και εντός της τεθείσας σε αυτόν προθεσμίας, ο ανάδοχος θα πρέπει να προσκομίσει</w:t>
      </w:r>
    </w:p>
    <w:p w:rsidR="00C2261A" w:rsidRDefault="00C2261A" w:rsidP="00C2261A">
      <w:r>
        <w:t>στην αναθέτουσα αρχή τα ακόλουθα :</w:t>
      </w:r>
    </w:p>
    <w:p w:rsidR="00C2261A" w:rsidRDefault="00C2261A" w:rsidP="00C2261A">
      <w:r w:rsidRPr="00C2261A">
        <w:rPr>
          <w:b/>
        </w:rPr>
        <w:t>Α</w:t>
      </w:r>
      <w:r>
        <w:t>) υπεύθυνες δηλώσεις των υποψηφίων οδηγών και των συνοδών οχημάτων μεταφοράς μαθητών,</w:t>
      </w:r>
    </w:p>
    <w:p w:rsidR="00C2261A" w:rsidRDefault="00C2261A" w:rsidP="00C2261A">
      <w:r>
        <w:t>στις οποίες δηλώνουν ότι δεν έχουν παραπεμφθεί για κανένα από τα αναφερόμενα στην ΚΥΑ</w:t>
      </w:r>
    </w:p>
    <w:p w:rsidR="00C2261A" w:rsidRDefault="00C2261A" w:rsidP="00C2261A">
      <w:r>
        <w:t>αδικήματα, ήτοι :</w:t>
      </w:r>
    </w:p>
    <w:p w:rsidR="00C2261A" w:rsidRDefault="00C2261A" w:rsidP="00C2261A">
      <w:r>
        <w:t> να μην έχουν καταδικαστεί αμετάκλητα για κακούργημα,</w:t>
      </w:r>
    </w:p>
    <w:p w:rsidR="00C2261A" w:rsidRDefault="00C2261A" w:rsidP="00C2261A">
      <w:r>
        <w:t> να μην έχουν παραπεμφθεί σε δίκη για τα αδικήματα της βαριάς σωματικής βλάβης (ΠΚ 310),</w:t>
      </w:r>
    </w:p>
    <w:p w:rsidR="00C2261A" w:rsidRDefault="00C2261A" w:rsidP="00C2261A">
      <w:r>
        <w:t>αρπαγής ανηλίκων (ΠΚ 324), ακούσιας απαγωγής (ΠΚ 327), προσβολής γενετήσιας αξιοπρέπειας</w:t>
      </w:r>
    </w:p>
    <w:p w:rsidR="00C2261A" w:rsidRDefault="00C2261A" w:rsidP="00C2261A">
      <w:r>
        <w:t>(ΠΚ 337 παρ. 2-5), αποπλάνησης παιδιών (ΠΚ 339), κατάχρησης ανηλίκων σε ασέλγεια (ΠΚ</w:t>
      </w:r>
    </w:p>
    <w:p w:rsidR="00C2261A" w:rsidRDefault="00C2261A" w:rsidP="00C2261A">
      <w:r>
        <w:t>342), πορνογραφίας ανηλίκων (ΠΚ 348Α), προσέλκυσης παιδιών για γενετήσιους λόγους (ΠΚ</w:t>
      </w:r>
    </w:p>
    <w:p w:rsidR="00C2261A" w:rsidRDefault="00C2261A" w:rsidP="00C2261A">
      <w:r>
        <w:t>348Β), μαστροπείας (ΠΚ 349), εκμετάλλευσης πόρνης (ΠΚ 350), ασέλγειας με ανήλικο έναντι</w:t>
      </w:r>
    </w:p>
    <w:p w:rsidR="007F3800" w:rsidRDefault="00C2261A" w:rsidP="00C2261A">
      <w:r>
        <w:t>αμοιβής (ΠΚ 351Α) και εκβίασης (ΠΚ 385)],</w:t>
      </w:r>
    </w:p>
    <w:p w:rsidR="00C000E7" w:rsidRDefault="00C000E7" w:rsidP="00C000E7">
      <w:r>
        <w:t> να μην έχουν τεθεί σε στερητική δικαστική συμπαράσταση (πλήρη ή μερική), υπό επικουρική</w:t>
      </w:r>
    </w:p>
    <w:p w:rsidR="00C000E7" w:rsidRDefault="00C000E7" w:rsidP="00C000E7">
      <w:r>
        <w:t>δικαστική συμπαράσταση (πλήρη ή μερική) και υπό τις δύο αυτές καταστάσεις και</w:t>
      </w:r>
    </w:p>
    <w:p w:rsidR="00C000E7" w:rsidRDefault="00C000E7" w:rsidP="00C000E7">
      <w:r>
        <w:t> να μην έχουν καταδικαστεί αμετάκλητα για παράβαση ΚΟΚ, η οποία τιμωρείται με ποινή</w:t>
      </w:r>
    </w:p>
    <w:p w:rsidR="00C000E7" w:rsidRDefault="00C000E7" w:rsidP="00C000E7">
      <w:r>
        <w:t>φυλάκισης τουλάχιστον ενός (1) έτους.</w:t>
      </w:r>
    </w:p>
    <w:p w:rsidR="00C000E7" w:rsidRDefault="00C000E7" w:rsidP="00C000E7">
      <w:r w:rsidRPr="00C000E7">
        <w:rPr>
          <w:b/>
        </w:rPr>
        <w:t>Β</w:t>
      </w:r>
      <w:r>
        <w:t>) Άδεια κυκλοφορίας των οχημάτων που θα χρησιμοποιηθούν για κάθε δρομολόγιο (βασικό και</w:t>
      </w:r>
    </w:p>
    <w:p w:rsidR="00C000E7" w:rsidRDefault="00C000E7" w:rsidP="00C000E7">
      <w:r>
        <w:t>εφεδρικό).</w:t>
      </w:r>
    </w:p>
    <w:p w:rsidR="00C000E7" w:rsidRDefault="00C000E7" w:rsidP="00C000E7">
      <w:r w:rsidRPr="00C000E7">
        <w:rPr>
          <w:b/>
        </w:rPr>
        <w:t>Γ</w:t>
      </w:r>
      <w:r>
        <w:t>) Ασφαλιστήρια συμβόλαια σε ισχύ για τα οχήματα που θα χρησιμοποιηθούν για κάθε δρομολόγιο</w:t>
      </w:r>
    </w:p>
    <w:p w:rsidR="00C000E7" w:rsidRDefault="00C000E7" w:rsidP="00C000E7">
      <w:r>
        <w:t>(βασικό και εφεδρικό).</w:t>
      </w:r>
    </w:p>
    <w:p w:rsidR="00C000E7" w:rsidRDefault="00C000E7" w:rsidP="00C000E7">
      <w:r w:rsidRPr="00C000E7">
        <w:rPr>
          <w:b/>
        </w:rPr>
        <w:t>Δ</w:t>
      </w:r>
      <w:r>
        <w:t>) Δελτίο τεχνικού ελέγχου από ΚΤΕΟ σε ισχύ για τα οχήματα που θα χρησιμοποιηθούν για κάθε</w:t>
      </w:r>
    </w:p>
    <w:p w:rsidR="00C000E7" w:rsidRDefault="00C000E7" w:rsidP="00C000E7">
      <w:r>
        <w:t>δρομολόγιο (βασικό και εφεδρικό).</w:t>
      </w:r>
    </w:p>
    <w:p w:rsidR="00C000E7" w:rsidRDefault="00C000E7" w:rsidP="00C000E7">
      <w:r>
        <w:t>Ε) Βεβαίωση της εποπτεύουσας αρχής ως προς το νόμιμο της λειτουργίας των ΚΤΕΛ.</w:t>
      </w:r>
    </w:p>
    <w:p w:rsidR="003509E3" w:rsidRDefault="003509E3" w:rsidP="003509E3">
      <w:pPr>
        <w:jc w:val="center"/>
        <w:rPr>
          <w:b/>
          <w:u w:val="single"/>
        </w:rPr>
      </w:pPr>
    </w:p>
    <w:p w:rsidR="00C000E7" w:rsidRPr="003509E3" w:rsidRDefault="00C000E7" w:rsidP="003509E3">
      <w:pPr>
        <w:jc w:val="center"/>
        <w:rPr>
          <w:b/>
          <w:u w:val="single"/>
        </w:rPr>
      </w:pPr>
      <w:r w:rsidRPr="003509E3">
        <w:rPr>
          <w:b/>
          <w:u w:val="single"/>
        </w:rPr>
        <w:t>ΑΡΘΡΟ 7ο</w:t>
      </w:r>
    </w:p>
    <w:p w:rsidR="00C000E7" w:rsidRDefault="00C000E7" w:rsidP="003509E3">
      <w:pPr>
        <w:jc w:val="center"/>
        <w:rPr>
          <w:b/>
          <w:u w:val="single"/>
        </w:rPr>
      </w:pPr>
      <w:r w:rsidRPr="003509E3">
        <w:rPr>
          <w:b/>
          <w:u w:val="single"/>
        </w:rPr>
        <w:t>- ΣΥΝΑΨΗ ΣΥΜΒΑΣΗΣ</w:t>
      </w:r>
    </w:p>
    <w:p w:rsidR="003509E3" w:rsidRPr="003509E3" w:rsidRDefault="003509E3" w:rsidP="003509E3">
      <w:pPr>
        <w:jc w:val="center"/>
        <w:rPr>
          <w:b/>
          <w:u w:val="single"/>
        </w:rPr>
      </w:pPr>
    </w:p>
    <w:p w:rsidR="00C000E7" w:rsidRDefault="00C000E7" w:rsidP="00C000E7">
      <w:r>
        <w:t>1. Μετά την ολοκλήρωση της προβλεπόμενης εκ του Ν.4412/2016 διαδικασίας και την επέλευση των</w:t>
      </w:r>
    </w:p>
    <w:p w:rsidR="00C000E7" w:rsidRDefault="00C000E7" w:rsidP="00C000E7">
      <w:r>
        <w:t>εννόμων αποτελεσμάτων της απόφασης κατακύρωσης (άρθρο 105 του Ν.4412/2016), η αναθέτουσα</w:t>
      </w:r>
    </w:p>
    <w:p w:rsidR="00C000E7" w:rsidRDefault="00C000E7" w:rsidP="00C000E7">
      <w:r>
        <w:t>αρχή προσκαλεί τον ανάδοχο να προσέλθει για την υπογραφή της Σύμβασης θέτοντάς του προθεσμία</w:t>
      </w:r>
    </w:p>
    <w:p w:rsidR="00C000E7" w:rsidRDefault="00C000E7" w:rsidP="00C000E7">
      <w:r>
        <w:t>που δεν μπορεί να υπερβαίνει τις είκοσι (20) ημέρες από την κοινοποίηση σχετικής έγγραφης ειδικής</w:t>
      </w:r>
    </w:p>
    <w:p w:rsidR="00C000E7" w:rsidRDefault="00C000E7" w:rsidP="00C000E7">
      <w:r>
        <w:t>πρόσκλησης. Η Υπηρεσία συμπληρώνει στο κείμενο της σύμβασης τα στοιχεία της προσφοράς του</w:t>
      </w:r>
    </w:p>
    <w:p w:rsidR="00C000E7" w:rsidRDefault="00C000E7" w:rsidP="00C000E7">
      <w:r>
        <w:t>αναδόχου, με την οποία συμμετείχε αυτός στον διαγωνισμό και η οποία προσφορά έγινε αποδεκτή με</w:t>
      </w:r>
    </w:p>
    <w:p w:rsidR="00C000E7" w:rsidRDefault="00C000E7" w:rsidP="00C000E7">
      <w:r>
        <w:t>την κατακύρωση του διαγωνισμού σε αυτόν. Η υπογραφή της Σύμβασης έχει αποδεικτικό</w:t>
      </w:r>
    </w:p>
    <w:p w:rsidR="00C000E7" w:rsidRDefault="00C000E7" w:rsidP="00C000E7">
      <w:r>
        <w:t>χαρακτήρα. Εάν ο ανάδοχος δεν προσέλθει να υπογράψει τη σύμβαση μέσα στην προθεσμία που</w:t>
      </w:r>
    </w:p>
    <w:p w:rsidR="00C000E7" w:rsidRDefault="00C000E7" w:rsidP="00C000E7">
      <w:r>
        <w:t>ορίζεται στην ειδική πρόσκληση, κηρύσσεται έκπτωτος, καταπίπτει υπέρ της αναθέτουσας αρχής η</w:t>
      </w:r>
    </w:p>
    <w:p w:rsidR="00C000E7" w:rsidRDefault="00C000E7" w:rsidP="00C000E7">
      <w:r>
        <w:t>εγγυητική επιστολή συμμετοχής του και ακολουθείται η διαδικασία του άρθρου 103 του</w:t>
      </w:r>
    </w:p>
    <w:p w:rsidR="00C000E7" w:rsidRDefault="00C000E7" w:rsidP="00C000E7">
      <w:r>
        <w:t>Ν.4412/2016 για τον προσφέροντα που υπέβαλε την αμέσως επόμενη πλέον συμφέρουσα από</w:t>
      </w:r>
    </w:p>
    <w:p w:rsidR="00C000E7" w:rsidRDefault="00C000E7" w:rsidP="00C000E7">
      <w:r>
        <w:t>οικονομική άποψη προσφορά, βάσει της τιμής.</w:t>
      </w:r>
    </w:p>
    <w:p w:rsidR="003509E3" w:rsidRDefault="003509E3" w:rsidP="00C000E7"/>
    <w:p w:rsidR="00C000E7" w:rsidRDefault="00C000E7" w:rsidP="00C000E7">
      <w:r>
        <w:t>2. Η σύμβαση περιλαμβάνει όλα τα στοιχεία των παρεχόμενων υπηρεσιών και τουλάχιστον τα εξής :</w:t>
      </w:r>
    </w:p>
    <w:p w:rsidR="00C000E7" w:rsidRDefault="00C000E7" w:rsidP="00C000E7">
      <w:r>
        <w:t>α) τον τόπο και χρόνο υπογραφής σύμβασης,</w:t>
      </w:r>
    </w:p>
    <w:p w:rsidR="00C000E7" w:rsidRDefault="00C000E7" w:rsidP="00C000E7">
      <w:r>
        <w:t>β) τα συμβαλλόμενα μέρη,</w:t>
      </w:r>
    </w:p>
    <w:p w:rsidR="00C000E7" w:rsidRDefault="00C000E7" w:rsidP="00C000E7">
      <w:r>
        <w:t>γ) τις παρεχόμενες υπηρεσίες,</w:t>
      </w:r>
    </w:p>
    <w:p w:rsidR="00C000E7" w:rsidRDefault="00C000E7" w:rsidP="00C000E7">
      <w:r>
        <w:t>δ) την τιμή αναλυτικά,</w:t>
      </w:r>
    </w:p>
    <w:p w:rsidR="00C000E7" w:rsidRDefault="00C000E7" w:rsidP="00C000E7">
      <w:r>
        <w:t>ε) τον τόπο, τρόπο και χρόνο παροχής των υπηρεσιών,</w:t>
      </w:r>
    </w:p>
    <w:p w:rsidR="00C000E7" w:rsidRDefault="00C000E7" w:rsidP="00C000E7">
      <w:r>
        <w:t>στ) τις τεχνικές προδιαγραφές,</w:t>
      </w:r>
    </w:p>
    <w:p w:rsidR="00C000E7" w:rsidRDefault="00C000E7" w:rsidP="00C000E7">
      <w:r>
        <w:t>ζ) τις προβλεπόμενες εγγυήσεις,</w:t>
      </w:r>
    </w:p>
    <w:p w:rsidR="00C000E7" w:rsidRDefault="00C000E7" w:rsidP="00C000E7">
      <w:r>
        <w:t>η) τις προβλεπόμενες ρήτρες,</w:t>
      </w:r>
    </w:p>
    <w:p w:rsidR="00C000E7" w:rsidRDefault="00C000E7" w:rsidP="00C000E7">
      <w:r>
        <w:t>θ) τον τρόπο επίλυσης των τυχόν διαφορών,</w:t>
      </w:r>
    </w:p>
    <w:p w:rsidR="00C000E7" w:rsidRDefault="00C000E7" w:rsidP="00C000E7">
      <w:r>
        <w:t>ι) τον τρόπο και χρόνο πληρωμής,</w:t>
      </w:r>
    </w:p>
    <w:p w:rsidR="00C000E7" w:rsidRDefault="00C000E7" w:rsidP="00C000E7">
      <w:r>
        <w:t>ια) τον τρόπο αναπροσαρμογής του συμβατικού τιμήματος, εφόσον προβλέπεται αναπροσαρμογή.</w:t>
      </w:r>
    </w:p>
    <w:p w:rsidR="008653B6" w:rsidRDefault="008653B6" w:rsidP="00C000E7"/>
    <w:p w:rsidR="00C000E7" w:rsidRDefault="00C000E7" w:rsidP="00C000E7">
      <w:r>
        <w:t>3. Το κείμενο της σύμβασης κατισχύει κάθε άλλου κειμένου στο οποίο τούτο στηρίζεται, όπως</w:t>
      </w:r>
    </w:p>
    <w:p w:rsidR="00C000E7" w:rsidRDefault="00C000E7" w:rsidP="00C000E7">
      <w:r>
        <w:t>προσφορά, διακήρυξη και απόφαση κατακύρωσης ή ανάθεσης, εκτός κατάδηλων σφαλμάτων ή</w:t>
      </w:r>
    </w:p>
    <w:p w:rsidR="00C000E7" w:rsidRDefault="00C000E7" w:rsidP="00C000E7">
      <w:r>
        <w:t>παραδρομών.</w:t>
      </w:r>
    </w:p>
    <w:p w:rsidR="008653B6" w:rsidRDefault="008653B6" w:rsidP="00C000E7"/>
    <w:p w:rsidR="00C000E7" w:rsidRDefault="00C000E7" w:rsidP="00C000E7">
      <w:r>
        <w:t>4. Η σύμβαση θεωρείται ότι εκτελέστηκε όταν :</w:t>
      </w:r>
    </w:p>
    <w:p w:rsidR="00C32D7F" w:rsidRDefault="00C32D7F" w:rsidP="00C32D7F">
      <w:r>
        <w:t>α) οι υπηρεσίες παρασχέθηκαν στο σύνολό τους ή, σε περίπτωση διαιρετής υπηρεσίας, το</w:t>
      </w:r>
    </w:p>
    <w:p w:rsidR="00C32D7F" w:rsidRDefault="00C32D7F" w:rsidP="00C32D7F">
      <w:r>
        <w:t>αντικείμενο που παραδόθηκε υπολείπεται του συμβατικού, κατά μέρος που κρίνεται ως ασήμαντο</w:t>
      </w:r>
    </w:p>
    <w:p w:rsidR="00C32D7F" w:rsidRDefault="00C32D7F" w:rsidP="00C32D7F">
      <w:r>
        <w:t>από το αρμόδιο όργανο,</w:t>
      </w:r>
    </w:p>
    <w:p w:rsidR="00C32D7F" w:rsidRDefault="00C32D7F" w:rsidP="00C32D7F">
      <w:r>
        <w:t>β) παραλήφθηκαν οριστικά, ποσοτικά και ποιοτικά, οι υπηρεσίες που παρασχέθηκαν,</w:t>
      </w:r>
    </w:p>
    <w:p w:rsidR="00C32D7F" w:rsidRDefault="00C32D7F" w:rsidP="00C32D7F">
      <w:r>
        <w:t>γ) έγινε η αποπληρωμή του συμβατικού τιμήματος, αφού προηγουμένως επιβλήθηκαν τυχόν</w:t>
      </w:r>
    </w:p>
    <w:p w:rsidR="00C32D7F" w:rsidRDefault="00C32D7F" w:rsidP="00C32D7F">
      <w:r>
        <w:t>κυρώσεις ή εκπτώσεις,</w:t>
      </w:r>
    </w:p>
    <w:p w:rsidR="00C32D7F" w:rsidRDefault="00C32D7F" w:rsidP="00C32D7F">
      <w:r>
        <w:t>δ) εκπληρώθηκαν και οι τυχόν λοιπές συμβατικές υποχρεώσεις και από τα δύο συμβαλλόμενα μέρη</w:t>
      </w:r>
    </w:p>
    <w:p w:rsidR="00C32D7F" w:rsidRDefault="00C32D7F" w:rsidP="00C32D7F">
      <w:r>
        <w:t>και αποδεσμεύθηκαν οι σχετικές εγγυήσεις κατά τα προβλεπόμενα από τη σύμβαση.</w:t>
      </w:r>
    </w:p>
    <w:p w:rsidR="00C32D7F" w:rsidRDefault="00C32D7F" w:rsidP="00C32D7F"/>
    <w:p w:rsidR="00C32D7F" w:rsidRDefault="00C32D7F" w:rsidP="00C32D7F">
      <w:r>
        <w:t>Κατά την εκτέλεση της σύμβασης ο ανάδοχος τηρεί τις υποχρεώσεις του στους τομείς του</w:t>
      </w:r>
    </w:p>
    <w:p w:rsidR="00C32D7F" w:rsidRDefault="00C32D7F" w:rsidP="00C32D7F">
      <w:r>
        <w:t>περιβαλλοντικού, κοινωνικοασφαλιστικού και εργατικού δικαίου, που έχουν θεσπιστεί με το δίκαιο</w:t>
      </w:r>
    </w:p>
    <w:p w:rsidR="00C32D7F" w:rsidRDefault="00C32D7F" w:rsidP="00C32D7F">
      <w:r>
        <w:t>της Ένωσης, το εθνικό δίκαιο, συλλογικές συμβάσεις ή διεθνείς διατάξεις περιβαλλοντικού,</w:t>
      </w:r>
    </w:p>
    <w:p w:rsidR="00C32D7F" w:rsidRDefault="00C32D7F" w:rsidP="00C32D7F">
      <w:r>
        <w:t>κοινωνικοασφαλιστικού και εργατικού δικαίου, οι οποίες απαριθμούνται στο Παράρτημα Χ του</w:t>
      </w:r>
    </w:p>
    <w:p w:rsidR="00C32D7F" w:rsidRDefault="00C32D7F" w:rsidP="00C32D7F">
      <w:r>
        <w:t>Προσαρτήματος Α του Ν.4412/2016.</w:t>
      </w:r>
    </w:p>
    <w:p w:rsidR="00C32D7F" w:rsidRDefault="00C32D7F" w:rsidP="00C32D7F"/>
    <w:p w:rsidR="00C32D7F" w:rsidRPr="00577860" w:rsidRDefault="00C32D7F" w:rsidP="00577860">
      <w:pPr>
        <w:jc w:val="center"/>
        <w:rPr>
          <w:b/>
          <w:u w:val="single"/>
        </w:rPr>
      </w:pPr>
      <w:r w:rsidRPr="00577860">
        <w:rPr>
          <w:b/>
          <w:u w:val="single"/>
        </w:rPr>
        <w:t>ΑΡΘΡΟ 8ο</w:t>
      </w:r>
    </w:p>
    <w:p w:rsidR="00C32D7F" w:rsidRDefault="00C32D7F" w:rsidP="00577860">
      <w:pPr>
        <w:jc w:val="center"/>
        <w:rPr>
          <w:b/>
          <w:u w:val="single"/>
        </w:rPr>
      </w:pPr>
      <w:r w:rsidRPr="00577860">
        <w:rPr>
          <w:b/>
          <w:u w:val="single"/>
        </w:rPr>
        <w:t>- ΔΙΑΡΚΕΙΑ ΚΑΙ ΕΚΤΕΛΕΣΗ ΤΗΣ ΣΥΜΒΑΣΗΣ</w:t>
      </w:r>
    </w:p>
    <w:p w:rsidR="00577860" w:rsidRPr="00577860" w:rsidRDefault="00577860" w:rsidP="00577860">
      <w:pPr>
        <w:jc w:val="center"/>
        <w:rPr>
          <w:b/>
          <w:u w:val="single"/>
        </w:rPr>
      </w:pPr>
    </w:p>
    <w:p w:rsidR="00C32D7F" w:rsidRDefault="00C32D7F" w:rsidP="00C32D7F">
      <w:r>
        <w:t>Η διάρκεια των συμβάσεων ορίζεται σε δύο σχολικά έτη, δηλαδή αφορά στα σχολικά έτη 20</w:t>
      </w:r>
      <w:r w:rsidR="00B95292">
        <w:t>21</w:t>
      </w:r>
      <w:r>
        <w:t>-202</w:t>
      </w:r>
      <w:r w:rsidR="00B95292">
        <w:t>2</w:t>
      </w:r>
    </w:p>
    <w:p w:rsidR="00C32D7F" w:rsidRDefault="00C32D7F" w:rsidP="00C32D7F">
      <w:r>
        <w:t>και 202</w:t>
      </w:r>
      <w:r w:rsidR="00B95292">
        <w:t>2</w:t>
      </w:r>
      <w:r>
        <w:t>-202</w:t>
      </w:r>
      <w:r w:rsidR="00B95292">
        <w:t>3</w:t>
      </w:r>
      <w:r>
        <w:t>.</w:t>
      </w:r>
    </w:p>
    <w:p w:rsidR="00577860" w:rsidRDefault="00577860" w:rsidP="00C32D7F"/>
    <w:p w:rsidR="00C32D7F" w:rsidRDefault="00C32D7F" w:rsidP="00C32D7F">
      <w:r>
        <w:t>Η σύμβαση θα υπόκειται στο δικαίωμα προαίρεσης, όπως αυτό αναλύεται στο άρθρο 16 της</w:t>
      </w:r>
    </w:p>
    <w:p w:rsidR="00C32D7F" w:rsidRDefault="00C32D7F" w:rsidP="00C32D7F">
      <w:r>
        <w:t>παρούσας Διακήρυξης.</w:t>
      </w:r>
    </w:p>
    <w:p w:rsidR="00577860" w:rsidRDefault="00577860" w:rsidP="00C32D7F"/>
    <w:p w:rsidR="00C32D7F" w:rsidRDefault="00C32D7F" w:rsidP="00C32D7F">
      <w:r>
        <w:t>Ο ανάδοχος παραιτείται από κάθε αξίωση του έναντι της Περιφέρειας Νοτίου Αιγαίου, σε περίπτωση</w:t>
      </w:r>
    </w:p>
    <w:p w:rsidR="00C32D7F" w:rsidRDefault="00C32D7F" w:rsidP="00C32D7F">
      <w:r>
        <w:t>που για οποιοδήποτε λόγο εκλείψει ολικώς ή μερικώς η ανάγκη παροχής των υπηρεσιών της</w:t>
      </w:r>
    </w:p>
    <w:p w:rsidR="00C32D7F" w:rsidRDefault="00C32D7F" w:rsidP="00C32D7F">
      <w:r>
        <w:t>παρούσας διακήρυξης από τον ανάδοχο, οπότε στην περίπτωση αυτή η παροχή των συγκεκριμένων</w:t>
      </w:r>
    </w:p>
    <w:p w:rsidR="00C32D7F" w:rsidRDefault="00C32D7F" w:rsidP="00C32D7F">
      <w:r>
        <w:t>υπηρεσιών διακόπτεται με απόφαση της Οικονομικής Επιτροπής, μετά από γνωμοδότηση του</w:t>
      </w:r>
    </w:p>
    <w:p w:rsidR="00C32D7F" w:rsidRDefault="00C32D7F" w:rsidP="00C32D7F">
      <w:r>
        <w:t>αρμοδίου οργάνου.</w:t>
      </w:r>
    </w:p>
    <w:p w:rsidR="00C32D7F" w:rsidRPr="00577860" w:rsidRDefault="00C32D7F" w:rsidP="00577860">
      <w:pPr>
        <w:jc w:val="center"/>
        <w:rPr>
          <w:b/>
          <w:u w:val="single"/>
        </w:rPr>
      </w:pPr>
      <w:r w:rsidRPr="00577860">
        <w:rPr>
          <w:b/>
          <w:u w:val="single"/>
        </w:rPr>
        <w:t>ΑΡΘΡΟ 9ο</w:t>
      </w:r>
    </w:p>
    <w:p w:rsidR="00C32D7F" w:rsidRDefault="00C32D7F" w:rsidP="00577860">
      <w:pPr>
        <w:jc w:val="center"/>
        <w:rPr>
          <w:b/>
          <w:u w:val="single"/>
        </w:rPr>
      </w:pPr>
      <w:r w:rsidRPr="00577860">
        <w:rPr>
          <w:b/>
          <w:u w:val="single"/>
        </w:rPr>
        <w:t xml:space="preserve">- ΤΡΟΠΟΠΟΙΗΣΗ ΤΗΣ ΣΥΜΒΑΣΗΣ ΚΑΤΑ ΤΗ ΔΙΑΡΚΕΙΑ </w:t>
      </w:r>
      <w:r w:rsidR="00577860">
        <w:rPr>
          <w:b/>
          <w:u w:val="single"/>
        </w:rPr>
        <w:t>ΤΗΣ</w:t>
      </w:r>
    </w:p>
    <w:p w:rsidR="00577860" w:rsidRPr="00577860" w:rsidRDefault="00577860" w:rsidP="00577860">
      <w:pPr>
        <w:jc w:val="center"/>
        <w:rPr>
          <w:b/>
          <w:u w:val="single"/>
        </w:rPr>
      </w:pPr>
    </w:p>
    <w:p w:rsidR="00C32D7F" w:rsidRDefault="00C32D7F" w:rsidP="00C32D7F">
      <w:r>
        <w:t>Η σύμβαση μπορεί να τροποποιείται κατά τη διάρκειά της, χωρίς να απαιτείται νέα διαδικασία</w:t>
      </w:r>
    </w:p>
    <w:p w:rsidR="00C32D7F" w:rsidRDefault="00C32D7F" w:rsidP="00C32D7F">
      <w:r>
        <w:t>σύναψης σύμβασης, μόνο σύμφωνα με τους όρους και τις προϋποθέσεις του άρθρου 132 του ν.</w:t>
      </w:r>
    </w:p>
    <w:p w:rsidR="00C32D7F" w:rsidRDefault="00C32D7F" w:rsidP="00C32D7F">
      <w:r>
        <w:t>4412/2016.</w:t>
      </w:r>
    </w:p>
    <w:p w:rsidR="00577860" w:rsidRDefault="00577860" w:rsidP="00C32D7F"/>
    <w:p w:rsidR="00C32D7F" w:rsidRDefault="00C32D7F" w:rsidP="00C32D7F">
      <w:r>
        <w:t>Η τροποποίηση της σύμβασης, σύμφωνα με τα ανωτέρω, πραγματοποιείται με απόφαση της</w:t>
      </w:r>
    </w:p>
    <w:p w:rsidR="00C32D7F" w:rsidRDefault="00C32D7F" w:rsidP="00C32D7F">
      <w:r>
        <w:t>Οικονομικής Επιτροπής της Περιφερείας και κοινοποίηση αυτής στον ανάδοχο, χωρίς να απαιτείται</w:t>
      </w:r>
    </w:p>
    <w:p w:rsidR="00C32D7F" w:rsidRDefault="00C32D7F" w:rsidP="00C32D7F">
      <w:r>
        <w:t>υπογραφή νέου συμφωνητικού (σύμβασης). Στην ως άνω απόφαση πρέπει να αναφέρεται ρητά ότι</w:t>
      </w:r>
    </w:p>
    <w:p w:rsidR="00C32D7F" w:rsidRDefault="00C32D7F" w:rsidP="00C32D7F">
      <w:r>
        <w:t>κατά τα λοιπά, ισχύουν οι όροι της αρχικής σύμβασης.</w:t>
      </w:r>
    </w:p>
    <w:p w:rsidR="00577860" w:rsidRDefault="00577860" w:rsidP="00C32D7F"/>
    <w:p w:rsidR="00C32D7F" w:rsidRDefault="00C32D7F" w:rsidP="00C32D7F">
      <w:r>
        <w:t>Σε αντικειμενικά δικαιολογημένες περιπτώσεις, εφόσον συμφωνήσουν προς τούτο και τα δύο</w:t>
      </w:r>
    </w:p>
    <w:p w:rsidR="00C32D7F" w:rsidRDefault="00C32D7F" w:rsidP="00C32D7F">
      <w:r>
        <w:t>συμβαλλόμενα μέρη, μπορεί να τροποποιείται η σύμβαση (ενδεικτικά σε περίπτωση αλλαγής</w:t>
      </w:r>
    </w:p>
    <w:p w:rsidR="00C32D7F" w:rsidRDefault="00C32D7F" w:rsidP="00C32D7F">
      <w:r>
        <w:t>ιδιοκτήτη οχήματος), ύστερα από γνωμοδότηση του αρμοδίου οργάνου. Η απόφαση της διοίκησης,</w:t>
      </w:r>
    </w:p>
    <w:p w:rsidR="00C32D7F" w:rsidRDefault="00C32D7F" w:rsidP="00C32D7F">
      <w:r>
        <w:t>με την οποία συναινεί στην τροποποίηση, δύναται να προσβληθεί από οποιονδήποτε έχει έννομο</w:t>
      </w:r>
    </w:p>
    <w:p w:rsidR="00C32D7F" w:rsidRDefault="00C32D7F" w:rsidP="00C32D7F">
      <w:r>
        <w:t>συμφέρον.</w:t>
      </w:r>
    </w:p>
    <w:p w:rsidR="00AD7482" w:rsidRDefault="00AD7482" w:rsidP="00C32D7F"/>
    <w:p w:rsidR="00AD7482" w:rsidRDefault="00AD7482" w:rsidP="00AD7482">
      <w:r>
        <w:t>Εξαιρείται η τυχόν τροποποίηση της σύμβασης λόγω τροποποίησης δρομολογίου που καλύπτεται</w:t>
      </w:r>
    </w:p>
    <w:p w:rsidR="00AD7482" w:rsidRDefault="00AD7482" w:rsidP="00AD7482">
      <w:r>
        <w:t>από το δικαίωμα προαίρεσης έως ποσοστού 25 %, η οποία γίνεται από την Περιφέρεια Νοτίου</w:t>
      </w:r>
    </w:p>
    <w:p w:rsidR="00AD7482" w:rsidRDefault="00AD7482" w:rsidP="00AD7482">
      <w:r>
        <w:t>Αιγαίου με σχετική απόφαση του αρμοδίου οργάνου.</w:t>
      </w:r>
    </w:p>
    <w:p w:rsidR="00AD7482" w:rsidRDefault="00AD7482" w:rsidP="00AD7482"/>
    <w:p w:rsidR="00AD7482" w:rsidRDefault="00AD7482" w:rsidP="00AD7482">
      <w:r>
        <w:t>Σε όλες τις άλλες περιπτώσεις τροποποιήσεων, όπως αντικατάσταση οχήματος (βασικού είτε</w:t>
      </w:r>
    </w:p>
    <w:p w:rsidR="00AD7482" w:rsidRDefault="00AD7482" w:rsidP="00AD7482">
      <w:r>
        <w:t>εφεδρικού), αντικατάσταση οδηγού/συνοδού, αλλαγή των στοιχείων του σχολείου, μικρή αλλαγή του</w:t>
      </w:r>
    </w:p>
    <w:p w:rsidR="00AD7482" w:rsidRDefault="00AD7482" w:rsidP="00AD7482">
      <w:r>
        <w:t>αριθμού μεταφερόμενων μαθητών ή τροποποιήσεων που δεν επιφέρουν μεταβολή στο συμβατικό</w:t>
      </w:r>
    </w:p>
    <w:p w:rsidR="00AD7482" w:rsidRDefault="00AD7482" w:rsidP="00AD7482">
      <w:r>
        <w:lastRenderedPageBreak/>
        <w:t>τίμημα, δεν απαιτείται απόφαση του αρμοδίου οργάνου. Στις τροποποιήσεις αυτές, οι οποίες θα</w:t>
      </w:r>
    </w:p>
    <w:p w:rsidR="00AD7482" w:rsidRDefault="00AD7482" w:rsidP="00AD7482">
      <w:r>
        <w:t>βεβαιώνονται από τη Διεύθυνση Εκπαίδευσης, θα συναινεί εγγράφως η εκάστοτε αρμόδια</w:t>
      </w:r>
    </w:p>
    <w:p w:rsidR="00AD7482" w:rsidRDefault="00AD7482" w:rsidP="00AD7482">
      <w:r>
        <w:t>Διεύθυνση Οικονομικών της Περιφέρειας Νοτίου Αιγαίου.</w:t>
      </w:r>
    </w:p>
    <w:p w:rsidR="00AD7482" w:rsidRDefault="00AD7482" w:rsidP="00AD7482">
      <w:pPr>
        <w:jc w:val="center"/>
        <w:rPr>
          <w:b/>
          <w:u w:val="single"/>
        </w:rPr>
      </w:pPr>
    </w:p>
    <w:p w:rsidR="00AD7482" w:rsidRPr="00AD7482" w:rsidRDefault="00AD7482" w:rsidP="00AD7482">
      <w:pPr>
        <w:jc w:val="center"/>
        <w:rPr>
          <w:b/>
          <w:u w:val="single"/>
        </w:rPr>
      </w:pPr>
      <w:r w:rsidRPr="00AD7482">
        <w:rPr>
          <w:b/>
          <w:u w:val="single"/>
        </w:rPr>
        <w:t>ΑΡΘΡΟ 10ο</w:t>
      </w:r>
    </w:p>
    <w:p w:rsidR="00AD7482" w:rsidRDefault="00AD7482" w:rsidP="00AD7482">
      <w:pPr>
        <w:jc w:val="center"/>
        <w:rPr>
          <w:b/>
          <w:u w:val="single"/>
        </w:rPr>
      </w:pPr>
      <w:r w:rsidRPr="00AD7482">
        <w:rPr>
          <w:b/>
          <w:u w:val="single"/>
        </w:rPr>
        <w:t>- ΔΙΑΚΟΠΗ ΣΥΜΒΑΣΗΣ</w:t>
      </w:r>
    </w:p>
    <w:p w:rsidR="00AD7482" w:rsidRPr="00AD7482" w:rsidRDefault="00AD7482" w:rsidP="00AD7482">
      <w:pPr>
        <w:jc w:val="center"/>
        <w:rPr>
          <w:b/>
          <w:u w:val="single"/>
        </w:rPr>
      </w:pPr>
    </w:p>
    <w:p w:rsidR="00AD7482" w:rsidRDefault="00AD7482" w:rsidP="00AD7482">
      <w:r>
        <w:t>Η Περιφέρεια Νοτίου Αιγαίου διατηρεί τη δυνατότητα διακοπής της σύμβασης, κατά τη διάρκεια</w:t>
      </w:r>
    </w:p>
    <w:p w:rsidR="00AD7482" w:rsidRDefault="00AD7482" w:rsidP="00AD7482">
      <w:r>
        <w:t>εκτέλεσής της, λόγω κατάργησης δρομολογίου.</w:t>
      </w:r>
    </w:p>
    <w:p w:rsidR="00AD7482" w:rsidRDefault="00AD7482" w:rsidP="00AD7482"/>
    <w:p w:rsidR="00AD7482" w:rsidRDefault="00AD7482" w:rsidP="00AD7482">
      <w:r>
        <w:t>Σε κάθε περίπτωση, εφαρμοστέες είναι οι σχετικές διατάξεις του Ν.4412/2016 περί εκτέλεσης</w:t>
      </w:r>
    </w:p>
    <w:p w:rsidR="00AD7482" w:rsidRDefault="00AD7482" w:rsidP="00AD7482">
      <w:r>
        <w:t>δημοσίων συμβάσεων γενικών υπηρεσιών.</w:t>
      </w:r>
    </w:p>
    <w:p w:rsidR="00AD7482" w:rsidRDefault="00AD7482" w:rsidP="00AD7482"/>
    <w:p w:rsidR="00AD7482" w:rsidRDefault="00AD7482" w:rsidP="00AD7482">
      <w:r>
        <w:t>Στην περίπτωση διακοπής της σύμβασης, λόγω κατάργησης δρομολογίου/ων, εφαρμόζονται τα</w:t>
      </w:r>
    </w:p>
    <w:p w:rsidR="00AD7482" w:rsidRDefault="00AD7482" w:rsidP="00AD7482">
      <w:r>
        <w:t>σχετικώς οριζόμενα στις οικείες διατάξεις του κεφαλαίου Γ της ΚΥΑ μεταφοράς μαθητών.</w:t>
      </w:r>
    </w:p>
    <w:p w:rsidR="00AD7482" w:rsidRDefault="00AD7482" w:rsidP="00AD7482"/>
    <w:p w:rsidR="00AD7482" w:rsidRPr="00116562" w:rsidRDefault="00AD7482" w:rsidP="00116562">
      <w:pPr>
        <w:jc w:val="center"/>
        <w:rPr>
          <w:b/>
          <w:u w:val="single"/>
        </w:rPr>
      </w:pPr>
      <w:r w:rsidRPr="00116562">
        <w:rPr>
          <w:b/>
          <w:u w:val="single"/>
        </w:rPr>
        <w:t>ΑΡΘΡΟ 11ο</w:t>
      </w:r>
    </w:p>
    <w:p w:rsidR="00AD7482" w:rsidRDefault="00AD7482" w:rsidP="00116562">
      <w:pPr>
        <w:jc w:val="center"/>
        <w:rPr>
          <w:b/>
          <w:u w:val="single"/>
        </w:rPr>
      </w:pPr>
      <w:r w:rsidRPr="00116562">
        <w:rPr>
          <w:b/>
          <w:u w:val="single"/>
        </w:rPr>
        <w:t>- ΥΠΕΡΓΟΛΑΒΙΑ</w:t>
      </w:r>
    </w:p>
    <w:p w:rsidR="00116562" w:rsidRPr="00116562" w:rsidRDefault="00116562" w:rsidP="00116562">
      <w:pPr>
        <w:jc w:val="center"/>
        <w:rPr>
          <w:b/>
          <w:u w:val="single"/>
        </w:rPr>
      </w:pPr>
    </w:p>
    <w:p w:rsidR="00AD7482" w:rsidRDefault="00AD7482" w:rsidP="00AD7482">
      <w:r>
        <w:t>1. Ο Ανάδοχος δεν απαλλάσσεται από τις συμβατικές του υποχρεώσεις και ευθύνες λόγω ανάθεσης</w:t>
      </w:r>
    </w:p>
    <w:p w:rsidR="00AD7482" w:rsidRDefault="00AD7482" w:rsidP="00AD7482">
      <w:r>
        <w:t>της εκτέλεσης τμήματος/τμημάτων της σύμβασης σε υπεργολάβους. Η τήρηση των υποχρεώσεων</w:t>
      </w:r>
    </w:p>
    <w:p w:rsidR="00AD7482" w:rsidRDefault="00AD7482" w:rsidP="00AD7482">
      <w:r>
        <w:t>της παρ.2 του άρθρου 18 του Ν.4412/2016 από υπεργολάβους δεν αίρει την ευθύνη του κυρίου</w:t>
      </w:r>
    </w:p>
    <w:p w:rsidR="00AD7482" w:rsidRDefault="00AD7482" w:rsidP="00AD7482">
      <w:r>
        <w:t>αναδόχου.</w:t>
      </w:r>
    </w:p>
    <w:p w:rsidR="00116562" w:rsidRDefault="00116562" w:rsidP="00AD7482"/>
    <w:p w:rsidR="00AD7482" w:rsidRDefault="00AD7482" w:rsidP="00AD7482">
      <w:r>
        <w:t>2. Κατά την υπογραφή της σύμβασης ο κύριος ανάδοχος υποχρεούται να αναφέρει στην αναθέτουσα</w:t>
      </w:r>
    </w:p>
    <w:p w:rsidR="00AD7482" w:rsidRDefault="00AD7482" w:rsidP="00AD7482">
      <w:r>
        <w:t>αρχή το όνομα, τα στοιχεία επικοινωνίας και τους νομίμους εκπροσώπους των υπεργολάβων του, οι</w:t>
      </w:r>
    </w:p>
    <w:p w:rsidR="00AD7482" w:rsidRDefault="00AD7482" w:rsidP="00AD7482">
      <w:r>
        <w:t>οποίοι συμμετέχουν στην εκτέλεση αυτής, εφόσον είναι γνωστά τη συγκεκριμένη χρονική στιγμή.</w:t>
      </w:r>
    </w:p>
    <w:p w:rsidR="00AD7482" w:rsidRDefault="00AD7482" w:rsidP="00AD7482">
      <w:r>
        <w:t>Επιπλέον, υποχρεούται να γνωστοποιεί στην αναθέτουσα αρχή κάθε αλλαγή των πληροφοριών</w:t>
      </w:r>
    </w:p>
    <w:p w:rsidR="00AD7482" w:rsidRDefault="00AD7482" w:rsidP="00AD7482">
      <w:r>
        <w:t>αυτών, κατά τη διάρκεια της σύμβασης, καθώς και τις απαιτούμενες πληροφορίες σχετικά με κάθε</w:t>
      </w:r>
    </w:p>
    <w:p w:rsidR="00AD7482" w:rsidRDefault="00AD7482" w:rsidP="00AD7482">
      <w:r>
        <w:t>νέο υπεργολάβο, τον οποίο ο κύριος ανάδοχος χρησιμοποιεί εν συνεχεία στην εν λόγω σύμβαση,</w:t>
      </w:r>
    </w:p>
    <w:p w:rsidR="00AD7482" w:rsidRDefault="00AD7482" w:rsidP="00AD7482">
      <w:r>
        <w:t>προσκομίζοντας τα σχετικά συμφωνητικά/δηλώσεις συνεργασίας (παρ. 2 του άρθρου 78 του</w:t>
      </w:r>
    </w:p>
    <w:p w:rsidR="00AD7482" w:rsidRDefault="00AD7482" w:rsidP="00AD7482">
      <w:r>
        <w:t>Ν.4412/2016). Σε περίπτωση διακοπής της συνεργασίας του Αναδόχου με</w:t>
      </w:r>
      <w:r w:rsidR="0042648F">
        <w:t xml:space="preserve"> </w:t>
      </w:r>
      <w:r>
        <w:t>υπεργολάβο/υπεργολάβους της σύμβασης, αυτός υποχρεούται σε άμεση γνωστοποίηση της διακοπής</w:t>
      </w:r>
      <w:r w:rsidR="0042648F">
        <w:t xml:space="preserve"> </w:t>
      </w:r>
      <w:r>
        <w:t>αυτής στην Αναθέτουσα Αρχή, οφείλει δε να διασφαλίσει την ομαλή εκτέλεση του τμήματος/των</w:t>
      </w:r>
      <w:r w:rsidR="0042648F">
        <w:t xml:space="preserve"> </w:t>
      </w:r>
      <w:r>
        <w:t>τμημάτων της σύμβασης είτε από τον ίδιο, είτε από νέο υπεργολάβο τον οποίο θα γνωστοποιήσει</w:t>
      </w:r>
      <w:r w:rsidR="0042648F">
        <w:t xml:space="preserve"> </w:t>
      </w:r>
      <w:r>
        <w:t>στην αναθέτουσα αρχή κατά την ως άνω διαδικασία.</w:t>
      </w:r>
    </w:p>
    <w:p w:rsidR="00116562" w:rsidRDefault="00116562" w:rsidP="00AD7482"/>
    <w:p w:rsidR="00AD7482" w:rsidRDefault="00AD7482" w:rsidP="00AD7482">
      <w:r>
        <w:t>3. Η αναθέτουσα αρχή επαληθεύει τη συνδρομή των λόγων αποκλεισμού για τους υπεργολάβους,</w:t>
      </w:r>
    </w:p>
    <w:p w:rsidR="00AD7482" w:rsidRDefault="00AD7482" w:rsidP="00AD7482">
      <w:r>
        <w:t>όπως αυτοί περιγράφονται στο άρθρο 1 και με τα δικαιολογητικά του άρθρου 7 της παρούσας,</w:t>
      </w:r>
    </w:p>
    <w:p w:rsidR="00AD7482" w:rsidRDefault="00AD7482" w:rsidP="00AD7482">
      <w:r>
        <w:t>εφόσον το(α) τμήμα(τα) της σύμβασης, το(α) οποίο(α) ο ανάδοχος προτίθεται να αναθέσει υπό</w:t>
      </w:r>
    </w:p>
    <w:p w:rsidR="00AD7482" w:rsidRDefault="00AD7482" w:rsidP="00AD7482">
      <w:r>
        <w:t>μορφή υπεργολαβίας σε τρίτους, υπερβαίνουν σωρευτικά το ποσοστό του τριάντα τοις εκατό (30%)</w:t>
      </w:r>
    </w:p>
    <w:p w:rsidR="00AD7482" w:rsidRDefault="00AD7482" w:rsidP="00AD7482">
      <w:r>
        <w:t xml:space="preserve">της συνολικής αξίας της σύμβασης. Επιπλέον, προκειμένου να μην αθετούνται οι υποχρεώσεις της </w:t>
      </w:r>
    </w:p>
    <w:p w:rsidR="00116562" w:rsidRDefault="00116562" w:rsidP="00116562">
      <w:r>
        <w:t>παρ. 2 του άρθρου 18 του Ν.4412/2016, δύναται να επαληθεύσει τους ως άνω λόγους και για τμήμα</w:t>
      </w:r>
    </w:p>
    <w:p w:rsidR="00116562" w:rsidRDefault="00116562" w:rsidP="00116562">
      <w:r>
        <w:t>ή τμήματα της σύμβασης που υπολείπονται του ως άνω ποσοστού.</w:t>
      </w:r>
    </w:p>
    <w:p w:rsidR="00116562" w:rsidRDefault="00116562" w:rsidP="00116562"/>
    <w:p w:rsidR="00116562" w:rsidRDefault="00116562" w:rsidP="00116562">
      <w:r>
        <w:t>Όταν από την ως άνω επαλήθευση προκύπτει ότι συντρέχουν λόγοι αποκλεισμού απαιτεί ή δύναται</w:t>
      </w:r>
    </w:p>
    <w:p w:rsidR="00116562" w:rsidRDefault="00116562" w:rsidP="00116562">
      <w:r>
        <w:t>να απαιτήσει την αντικατάστασή του, κατά τα ειδικότερα αναφερόμενα στις παρ.5 και 6 του άρθρου</w:t>
      </w:r>
    </w:p>
    <w:p w:rsidR="00116562" w:rsidRDefault="00116562" w:rsidP="00116562">
      <w:r>
        <w:t>131 του Ν.4412/2016.</w:t>
      </w:r>
    </w:p>
    <w:p w:rsidR="00116562" w:rsidRDefault="00116562" w:rsidP="00116562"/>
    <w:p w:rsidR="0042648F" w:rsidRDefault="0042648F" w:rsidP="00116562">
      <w:pPr>
        <w:jc w:val="center"/>
        <w:rPr>
          <w:b/>
          <w:u w:val="single"/>
        </w:rPr>
      </w:pPr>
    </w:p>
    <w:p w:rsidR="0042648F" w:rsidRDefault="0042648F" w:rsidP="00116562">
      <w:pPr>
        <w:jc w:val="center"/>
        <w:rPr>
          <w:b/>
          <w:u w:val="single"/>
        </w:rPr>
      </w:pPr>
    </w:p>
    <w:p w:rsidR="00116562" w:rsidRPr="00116562" w:rsidRDefault="00116562" w:rsidP="00116562">
      <w:pPr>
        <w:jc w:val="center"/>
        <w:rPr>
          <w:b/>
          <w:u w:val="single"/>
        </w:rPr>
      </w:pPr>
      <w:r w:rsidRPr="00116562">
        <w:rPr>
          <w:b/>
          <w:u w:val="single"/>
        </w:rPr>
        <w:t>ΑΡΘΡΟ 12ο</w:t>
      </w:r>
    </w:p>
    <w:p w:rsidR="00116562" w:rsidRDefault="00116562" w:rsidP="00116562">
      <w:pPr>
        <w:jc w:val="center"/>
        <w:rPr>
          <w:b/>
          <w:u w:val="single"/>
        </w:rPr>
      </w:pPr>
      <w:r w:rsidRPr="00116562">
        <w:rPr>
          <w:b/>
          <w:u w:val="single"/>
        </w:rPr>
        <w:t xml:space="preserve">- ΤΡΟΠΟΣ ΠΑΡΑΔΟΣΗΣ </w:t>
      </w:r>
      <w:r>
        <w:rPr>
          <w:b/>
          <w:u w:val="single"/>
        </w:rPr>
        <w:t>–</w:t>
      </w:r>
      <w:r w:rsidRPr="00116562">
        <w:rPr>
          <w:b/>
          <w:u w:val="single"/>
        </w:rPr>
        <w:t xml:space="preserve"> ΠΑΡΑΛΑΒΗΣ</w:t>
      </w:r>
    </w:p>
    <w:p w:rsidR="00116562" w:rsidRPr="00116562" w:rsidRDefault="00116562" w:rsidP="00116562">
      <w:pPr>
        <w:jc w:val="center"/>
        <w:rPr>
          <w:b/>
          <w:u w:val="single"/>
        </w:rPr>
      </w:pPr>
    </w:p>
    <w:p w:rsidR="00116562" w:rsidRDefault="00116562" w:rsidP="00116562">
      <w:r>
        <w:t>Η οριστική ποιοτική και ποσοτική παραλαβή των υπηρεσιών μεταφοράς μαθητών θα γίνεται ανά</w:t>
      </w:r>
    </w:p>
    <w:p w:rsidR="00116562" w:rsidRDefault="00116562" w:rsidP="00116562">
      <w:r>
        <w:t>μήνα από τον Διευθυντή κάθε σχολείου με τη σύνταξη βεβαίωσης πραγματοποίησης των</w:t>
      </w:r>
    </w:p>
    <w:p w:rsidR="00116562" w:rsidRDefault="00116562" w:rsidP="00116562">
      <w:r>
        <w:t>δρομολογίων ανά μεταφορέα.</w:t>
      </w:r>
    </w:p>
    <w:p w:rsidR="00116562" w:rsidRDefault="00116562" w:rsidP="00116562"/>
    <w:p w:rsidR="00116562" w:rsidRPr="00116562" w:rsidRDefault="00116562" w:rsidP="00116562">
      <w:pPr>
        <w:jc w:val="center"/>
        <w:rPr>
          <w:b/>
          <w:u w:val="single"/>
        </w:rPr>
      </w:pPr>
      <w:r w:rsidRPr="00116562">
        <w:rPr>
          <w:b/>
          <w:u w:val="single"/>
        </w:rPr>
        <w:t>ΑΡΘΡΟ 13ο</w:t>
      </w:r>
    </w:p>
    <w:p w:rsidR="00116562" w:rsidRPr="00116562" w:rsidRDefault="00116562" w:rsidP="00116562">
      <w:pPr>
        <w:jc w:val="center"/>
        <w:rPr>
          <w:b/>
          <w:u w:val="single"/>
        </w:rPr>
      </w:pPr>
      <w:r w:rsidRPr="00116562">
        <w:rPr>
          <w:b/>
          <w:u w:val="single"/>
        </w:rPr>
        <w:t>- ΤΡΟΠΟΣ ΠΛΗΡΩΜΗΣ – ΚΡΑΤΗΣΕΙΣ</w:t>
      </w:r>
    </w:p>
    <w:p w:rsidR="00116562" w:rsidRDefault="00116562" w:rsidP="00116562">
      <w:r>
        <w:lastRenderedPageBreak/>
        <w:t>Η πληρωμή της αξίας των υπηρεσιών στον ανάδοχο θα γίνεται τμηματικά κάθε μήνα, με αντίστοιχη</w:t>
      </w:r>
    </w:p>
    <w:p w:rsidR="00116562" w:rsidRDefault="00116562" w:rsidP="00116562">
      <w:r>
        <w:t>έκδοση μηνιαίου τιμολογίου, μετά τον έλεγχο και την εκκαθάριση της δαπάνης, με την έκδοση</w:t>
      </w:r>
    </w:p>
    <w:p w:rsidR="00116562" w:rsidRDefault="00116562" w:rsidP="00116562">
      <w:r>
        <w:t>χρηματικού εντάλματος πληρωμής στο όνομα του Αναδόχου, και υπό την προϋπόθεση της</w:t>
      </w:r>
    </w:p>
    <w:p w:rsidR="00116562" w:rsidRDefault="00116562" w:rsidP="00116562">
      <w:r>
        <w:t>προηγούμενης προσκόμισης των νόμιμων παραστατικών και δικαιολογητικών που προβλέπονται από</w:t>
      </w:r>
    </w:p>
    <w:p w:rsidR="00116562" w:rsidRDefault="00116562" w:rsidP="00116562">
      <w:r>
        <w:t>τις διατάξεις του άρθρου 200 παρ. 5 του ν. 4412/2016, ήτοι :</w:t>
      </w:r>
    </w:p>
    <w:p w:rsidR="00116562" w:rsidRDefault="00116562" w:rsidP="00116562">
      <w:r>
        <w:t>- Βεβαίωση πραγματοποίησης δρομολογίου/γίων από το Διευθυντή κάθε σχολείου,</w:t>
      </w:r>
    </w:p>
    <w:p w:rsidR="00116562" w:rsidRDefault="00116562" w:rsidP="00116562">
      <w:r>
        <w:t>- Τιμολόγιο του αναδόχου παροχής υπηρεσιών για χρονικό διάστημα ενός μήνα,</w:t>
      </w:r>
    </w:p>
    <w:p w:rsidR="00116562" w:rsidRDefault="00116562" w:rsidP="00116562">
      <w:r>
        <w:t>- Φορολογική και ασφαλιστική ενημερότητα κατά την πληρωμή (όπου απαιτείται).</w:t>
      </w:r>
    </w:p>
    <w:p w:rsidR="00116562" w:rsidRDefault="00116562" w:rsidP="00116562"/>
    <w:p w:rsidR="00116562" w:rsidRDefault="00116562" w:rsidP="00116562">
      <w:r>
        <w:t>Ο υπολογισμός της αποζημίωσης λόγω αλλαγής της τιμής καυσίμου στους αναδόχους θα γίνεται ως</w:t>
      </w:r>
    </w:p>
    <w:p w:rsidR="00116562" w:rsidRDefault="00116562" w:rsidP="00116562">
      <w:r>
        <w:t>εξής :</w:t>
      </w:r>
    </w:p>
    <w:p w:rsidR="00116562" w:rsidRDefault="00116562" w:rsidP="00116562">
      <w:r>
        <w:t>Α) αύξηση ή μείωση του αρχικού συμβατικού τιμήματος θα υπολογίζεται κατά την πληρωμή του</w:t>
      </w:r>
    </w:p>
    <w:p w:rsidR="00116562" w:rsidRDefault="00116562" w:rsidP="00116562">
      <w:r>
        <w:t>τιμολογίου του τελευταίου μηνός εκτέλεσης του/των δρομολογίου/ων, για κάθε σχολικό έτος,</w:t>
      </w:r>
    </w:p>
    <w:p w:rsidR="00116562" w:rsidRDefault="00116562" w:rsidP="00116562">
      <w:r>
        <w:t>Β) σε περίπτωση διακοπής ή λήξης των συμβάσεων ο ανωτέρω συμψηφισμός θα γίνεται κατά την</w:t>
      </w:r>
    </w:p>
    <w:p w:rsidR="00116562" w:rsidRDefault="00116562" w:rsidP="00116562">
      <w:r>
        <w:t>πληρωμή του τιμολογίου του τελευταίου μηνός εκτέλεσης του/των δρομολογίου/ων,</w:t>
      </w:r>
    </w:p>
    <w:p w:rsidR="00116562" w:rsidRDefault="00116562" w:rsidP="00116562">
      <w:r>
        <w:t>Γ) οποιαδήποτε άλλη χρονική στιγμή εφόσον προκύψει νόμιμη ανάγκη, με απόφαση της</w:t>
      </w:r>
    </w:p>
    <w:p w:rsidR="00116562" w:rsidRDefault="00116562" w:rsidP="00116562">
      <w:r>
        <w:t>Οικονομικής Επιτροπής της Περιφέρειας Νοτίου Αιγαίου.</w:t>
      </w:r>
    </w:p>
    <w:p w:rsidR="00116562" w:rsidRDefault="00116562" w:rsidP="00116562"/>
    <w:p w:rsidR="00116562" w:rsidRDefault="00116562" w:rsidP="00116562">
      <w:r w:rsidRPr="00116562">
        <w:rPr>
          <w:b/>
        </w:rPr>
        <w:t>Οι κρατήσεις βαρύνουν τον ανάδοχο</w:t>
      </w:r>
      <w:r>
        <w:t xml:space="preserve"> και υπολογίζονται αφού αφαιρεθεί ο ΦΠΑ ως εξής :</w:t>
      </w:r>
    </w:p>
    <w:p w:rsidR="00116562" w:rsidRDefault="00116562" w:rsidP="00116562">
      <w:r>
        <w:t> 0,07 % επί της αξίας κάθε πληρωμής προ φόρων και κρατήσεων, υπέρ της Ενιαίας Ανεξάρτητης</w:t>
      </w:r>
    </w:p>
    <w:p w:rsidR="00116562" w:rsidRDefault="00116562" w:rsidP="00116562">
      <w:r>
        <w:t>Αρχής Δημοσίων Συμβάσεων,</w:t>
      </w:r>
    </w:p>
    <w:p w:rsidR="00116562" w:rsidRDefault="00116562" w:rsidP="00116562">
      <w:r>
        <w:t> τέλος χαρτοσήμου 3 % επί του ανωτέρω τέλους 0,07 % υπέρ της Ενιαίας Ανεξάρτητης Αρχής</w:t>
      </w:r>
    </w:p>
    <w:p w:rsidR="00116562" w:rsidRDefault="00116562" w:rsidP="00116562">
      <w:r>
        <w:t>Δημοσίων Συμβάσεων,</w:t>
      </w:r>
    </w:p>
    <w:p w:rsidR="00116562" w:rsidRDefault="00116562" w:rsidP="00116562">
      <w:r>
        <w:t> υπέρ ΟΓΑ χαρτοσήμου 20 % επί του ανωτέρω χαρτοσήμου,</w:t>
      </w:r>
    </w:p>
    <w:p w:rsidR="00116562" w:rsidRDefault="00116562" w:rsidP="00116562">
      <w:r>
        <w:t> 0,06 % επί της αξίας κάθε πληρωμής προ φόρων και κρατήσεων, υπέρ της Αρχής Εξέτασης</w:t>
      </w:r>
    </w:p>
    <w:p w:rsidR="00116562" w:rsidRDefault="00116562" w:rsidP="00116562">
      <w:r>
        <w:t>Προδικαστικών Προσφυγών (Α.Ε.Π.Π.),</w:t>
      </w:r>
    </w:p>
    <w:p w:rsidR="00116562" w:rsidRDefault="00116562" w:rsidP="00116562">
      <w:r>
        <w:t> τέλος χαρτοσήμου 3 % επί του ανωτέρω τέλους 0,06 % υπέρ της Αρχής Εξέτασης Προδικαστικών</w:t>
      </w:r>
    </w:p>
    <w:p w:rsidR="00116562" w:rsidRDefault="00116562" w:rsidP="00116562">
      <w:r>
        <w:t>Προσφυγών (Α.Ε.Π.Π.),</w:t>
      </w:r>
    </w:p>
    <w:p w:rsidR="00116562" w:rsidRDefault="00116562" w:rsidP="00116562">
      <w:r>
        <w:t> υπέρ ΟΓΑ χαρτοσήμου 20 % επί του ανωτέρω χαρτοσήμου,</w:t>
      </w:r>
    </w:p>
    <w:p w:rsidR="00116562" w:rsidRDefault="00116562" w:rsidP="00116562">
      <w:r>
        <w:t> ο αναλογούν φόρος εισοδήματος</w:t>
      </w:r>
    </w:p>
    <w:p w:rsidR="005D22E0" w:rsidRDefault="005D22E0" w:rsidP="00116562"/>
    <w:p w:rsidR="005D22E0" w:rsidRDefault="005D22E0" w:rsidP="005D22E0">
      <w:r>
        <w:t>Ο Φ.Π.Α. 24 % βαρύνει την Περιφέρεια Νοτίου Αιγαίου.</w:t>
      </w:r>
    </w:p>
    <w:p w:rsidR="005D22E0" w:rsidRDefault="005D22E0" w:rsidP="005D22E0"/>
    <w:p w:rsidR="005D22E0" w:rsidRDefault="005D22E0" w:rsidP="005D22E0">
      <w:r>
        <w:t>Η δαπάνη βαρύνει τους</w:t>
      </w:r>
      <w:r w:rsidR="005B4AC9">
        <w:t xml:space="preserve"> Ε.Φ. 0191, 0192, και ΚΑΕ 0821.</w:t>
      </w:r>
    </w:p>
    <w:p w:rsidR="005B4AC9" w:rsidRDefault="005B4AC9" w:rsidP="005D22E0">
      <w:r>
        <w:t xml:space="preserve">Η ανάλυση </w:t>
      </w:r>
      <w:r w:rsidR="00634F0F">
        <w:t>ανά</w:t>
      </w:r>
      <w:r>
        <w:t xml:space="preserve"> νησί </w:t>
      </w:r>
      <w:r w:rsidR="00634F0F">
        <w:t>παρατίθεται</w:t>
      </w:r>
      <w:r>
        <w:t xml:space="preserve"> ως κάτωθι</w:t>
      </w:r>
    </w:p>
    <w:p w:rsidR="005D22E0" w:rsidRPr="00877B71" w:rsidRDefault="00116562" w:rsidP="00AD7482">
      <w:r>
        <w:t xml:space="preserve"> </w:t>
      </w:r>
    </w:p>
    <w:tbl>
      <w:tblPr>
        <w:tblStyle w:val="a6"/>
        <w:tblW w:w="0" w:type="auto"/>
        <w:tblInd w:w="1313" w:type="dxa"/>
        <w:tblLook w:val="04A0"/>
      </w:tblPr>
      <w:tblGrid>
        <w:gridCol w:w="2840"/>
        <w:gridCol w:w="2841"/>
      </w:tblGrid>
      <w:tr w:rsidR="005B4AC9" w:rsidTr="005B4AC9">
        <w:tc>
          <w:tcPr>
            <w:tcW w:w="2840" w:type="dxa"/>
          </w:tcPr>
          <w:p w:rsidR="005B4AC9" w:rsidRPr="00D818B7" w:rsidRDefault="005B4AC9" w:rsidP="005D22E0">
            <w:pPr>
              <w:rPr>
                <w:b/>
              </w:rPr>
            </w:pPr>
            <w:r w:rsidRPr="00D818B7">
              <w:rPr>
                <w:b/>
              </w:rPr>
              <w:t>ΝΗΣΙΑ</w:t>
            </w:r>
          </w:p>
        </w:tc>
        <w:tc>
          <w:tcPr>
            <w:tcW w:w="2841" w:type="dxa"/>
          </w:tcPr>
          <w:p w:rsidR="005B4AC9" w:rsidRPr="00D818B7" w:rsidRDefault="005B4AC9" w:rsidP="00AD7482">
            <w:pPr>
              <w:rPr>
                <w:b/>
              </w:rPr>
            </w:pPr>
            <w:r w:rsidRPr="00D818B7">
              <w:rPr>
                <w:b/>
              </w:rPr>
              <w:t>ΚΟΣΤΟΣ ΓΙΑ 2 ΕΤΗ ΜΕ ΦΠΑ ΠΡΟ ΠΡΟΑΙΡΕΣΗΣ</w:t>
            </w:r>
          </w:p>
        </w:tc>
      </w:tr>
      <w:tr w:rsidR="005B4AC9" w:rsidTr="005B4AC9">
        <w:tc>
          <w:tcPr>
            <w:tcW w:w="2840" w:type="dxa"/>
          </w:tcPr>
          <w:p w:rsidR="005B4AC9" w:rsidRPr="00D818B7" w:rsidRDefault="005B4AC9" w:rsidP="00764671">
            <w:r w:rsidRPr="00D818B7">
              <w:t>ΝΙΣΥΡΟΣ</w:t>
            </w:r>
          </w:p>
        </w:tc>
        <w:tc>
          <w:tcPr>
            <w:tcW w:w="2841" w:type="dxa"/>
          </w:tcPr>
          <w:p w:rsidR="005B4AC9" w:rsidRPr="00D818B7" w:rsidRDefault="00304E36" w:rsidP="00764671">
            <w:r w:rsidRPr="00D818B7">
              <w:t>46.644,34</w:t>
            </w:r>
          </w:p>
        </w:tc>
      </w:tr>
      <w:tr w:rsidR="005B4AC9" w:rsidTr="005B4AC9">
        <w:tc>
          <w:tcPr>
            <w:tcW w:w="2840" w:type="dxa"/>
          </w:tcPr>
          <w:p w:rsidR="005B4AC9" w:rsidRPr="00D818B7" w:rsidRDefault="005B4AC9" w:rsidP="005D22E0">
            <w:r w:rsidRPr="00D818B7">
              <w:t>ΚΩΣ</w:t>
            </w:r>
          </w:p>
        </w:tc>
        <w:tc>
          <w:tcPr>
            <w:tcW w:w="2841" w:type="dxa"/>
          </w:tcPr>
          <w:p w:rsidR="005B4AC9" w:rsidRPr="00D818B7" w:rsidRDefault="00216E57" w:rsidP="00AD7482">
            <w:r w:rsidRPr="00D818B7">
              <w:t>571.395,71</w:t>
            </w:r>
          </w:p>
        </w:tc>
      </w:tr>
      <w:tr w:rsidR="005B4AC9" w:rsidTr="005B4AC9">
        <w:tc>
          <w:tcPr>
            <w:tcW w:w="2840" w:type="dxa"/>
          </w:tcPr>
          <w:p w:rsidR="005B4AC9" w:rsidRPr="00D818B7" w:rsidRDefault="005B4AC9" w:rsidP="00AD7482">
            <w:r w:rsidRPr="00D818B7">
              <w:t>ΚΑΡΠΑΘΟΣ</w:t>
            </w:r>
          </w:p>
        </w:tc>
        <w:tc>
          <w:tcPr>
            <w:tcW w:w="2841" w:type="dxa"/>
          </w:tcPr>
          <w:p w:rsidR="005B4AC9" w:rsidRPr="00D818B7" w:rsidRDefault="000A4DE4" w:rsidP="00AD7482">
            <w:r w:rsidRPr="00D818B7">
              <w:t>481.112,06</w:t>
            </w:r>
          </w:p>
        </w:tc>
      </w:tr>
      <w:tr w:rsidR="005B4AC9" w:rsidTr="005B4AC9">
        <w:tc>
          <w:tcPr>
            <w:tcW w:w="2840" w:type="dxa"/>
          </w:tcPr>
          <w:p w:rsidR="005B4AC9" w:rsidRPr="00D818B7" w:rsidRDefault="005B4AC9" w:rsidP="00AD7482">
            <w:r w:rsidRPr="00D818B7">
              <w:t>ΛΕΡΟΣ</w:t>
            </w:r>
          </w:p>
        </w:tc>
        <w:tc>
          <w:tcPr>
            <w:tcW w:w="2841" w:type="dxa"/>
          </w:tcPr>
          <w:p w:rsidR="005B4AC9" w:rsidRPr="00D818B7" w:rsidRDefault="00304E36" w:rsidP="00AD7482">
            <w:r w:rsidRPr="00D818B7">
              <w:t>96.918,12</w:t>
            </w:r>
          </w:p>
        </w:tc>
      </w:tr>
      <w:tr w:rsidR="005B4AC9" w:rsidTr="005B4AC9">
        <w:tc>
          <w:tcPr>
            <w:tcW w:w="2840" w:type="dxa"/>
          </w:tcPr>
          <w:p w:rsidR="005B4AC9" w:rsidRPr="00D818B7" w:rsidRDefault="005B4AC9" w:rsidP="00AD7482">
            <w:r w:rsidRPr="00D818B7">
              <w:t>ΚΑΛΥΜΝΟΣ</w:t>
            </w:r>
          </w:p>
        </w:tc>
        <w:tc>
          <w:tcPr>
            <w:tcW w:w="2841" w:type="dxa"/>
          </w:tcPr>
          <w:p w:rsidR="005B4AC9" w:rsidRPr="00D818B7" w:rsidRDefault="00216E57" w:rsidP="00AD7482">
            <w:r w:rsidRPr="00D818B7">
              <w:t>218.999,38</w:t>
            </w:r>
          </w:p>
        </w:tc>
      </w:tr>
      <w:tr w:rsidR="005B4AC9" w:rsidTr="005B4AC9">
        <w:tc>
          <w:tcPr>
            <w:tcW w:w="2840" w:type="dxa"/>
          </w:tcPr>
          <w:p w:rsidR="005B4AC9" w:rsidRPr="00D818B7" w:rsidRDefault="005B4AC9" w:rsidP="00AD7482">
            <w:r w:rsidRPr="00D818B7">
              <w:t>ΡΟΔΟΣ</w:t>
            </w:r>
          </w:p>
        </w:tc>
        <w:tc>
          <w:tcPr>
            <w:tcW w:w="2841" w:type="dxa"/>
          </w:tcPr>
          <w:p w:rsidR="005B4AC9" w:rsidRPr="00D818B7" w:rsidRDefault="00216E57" w:rsidP="00AD7482">
            <w:r w:rsidRPr="00D818B7">
              <w:t>513.641,23</w:t>
            </w:r>
          </w:p>
        </w:tc>
      </w:tr>
      <w:tr w:rsidR="00634F0F" w:rsidTr="00764671">
        <w:tc>
          <w:tcPr>
            <w:tcW w:w="2840" w:type="dxa"/>
          </w:tcPr>
          <w:p w:rsidR="00634F0F" w:rsidRPr="00D818B7" w:rsidRDefault="00634F0F" w:rsidP="00764671">
            <w:pPr>
              <w:rPr>
                <w:b/>
                <w:u w:val="single"/>
              </w:rPr>
            </w:pPr>
            <w:r w:rsidRPr="00D818B7">
              <w:rPr>
                <w:b/>
                <w:u w:val="single"/>
              </w:rPr>
              <w:t>ΣΥΝΟΛΑ</w:t>
            </w:r>
          </w:p>
        </w:tc>
        <w:tc>
          <w:tcPr>
            <w:tcW w:w="2841" w:type="dxa"/>
          </w:tcPr>
          <w:p w:rsidR="00634F0F" w:rsidRPr="00D818B7" w:rsidRDefault="000A4DE4" w:rsidP="002C4130">
            <w:pPr>
              <w:rPr>
                <w:b/>
                <w:u w:val="single"/>
              </w:rPr>
            </w:pPr>
            <w:r w:rsidRPr="00D818B7">
              <w:rPr>
                <w:b/>
                <w:u w:val="single"/>
              </w:rPr>
              <w:t>1</w:t>
            </w:r>
            <w:r w:rsidR="002C4130" w:rsidRPr="00D818B7">
              <w:rPr>
                <w:b/>
                <w:u w:val="single"/>
              </w:rPr>
              <w:t>.928.710,84</w:t>
            </w:r>
          </w:p>
        </w:tc>
      </w:tr>
    </w:tbl>
    <w:p w:rsidR="00634F0F" w:rsidRDefault="00634F0F" w:rsidP="00634F0F"/>
    <w:p w:rsidR="00AD7482" w:rsidRDefault="00AD7482" w:rsidP="00AD7482"/>
    <w:p w:rsidR="005D22E0" w:rsidRDefault="005D22E0" w:rsidP="00AD7482"/>
    <w:p w:rsidR="005D22E0" w:rsidRDefault="005D22E0" w:rsidP="00AD7482"/>
    <w:p w:rsidR="009D4F1E" w:rsidRDefault="009D4F1E" w:rsidP="00AD7482"/>
    <w:p w:rsidR="009D4F1E" w:rsidRPr="009D4F1E" w:rsidRDefault="009D4F1E" w:rsidP="009D4F1E">
      <w:pPr>
        <w:jc w:val="center"/>
        <w:rPr>
          <w:b/>
          <w:u w:val="single"/>
        </w:rPr>
      </w:pPr>
      <w:r w:rsidRPr="009D4F1E">
        <w:rPr>
          <w:b/>
          <w:u w:val="single"/>
        </w:rPr>
        <w:t>ΑΡΘΡΟ 14ο</w:t>
      </w:r>
    </w:p>
    <w:p w:rsidR="009D4F1E" w:rsidRPr="009D4F1E" w:rsidRDefault="009D4F1E" w:rsidP="009D4F1E">
      <w:pPr>
        <w:jc w:val="center"/>
        <w:rPr>
          <w:b/>
          <w:u w:val="single"/>
        </w:rPr>
      </w:pPr>
      <w:r w:rsidRPr="009D4F1E">
        <w:rPr>
          <w:b/>
          <w:u w:val="single"/>
        </w:rPr>
        <w:t>- ΚΑΤΑΓΓΕΛΙΑ ΤΗΣ ΣΥΜΒΑΣΗΣ ΚΑΙ ΥΠΟΚΑΤΑΣΤΑΣΗ ΑΝΑΔΟΧΟΥ -</w:t>
      </w:r>
    </w:p>
    <w:p w:rsidR="009D4F1E" w:rsidRDefault="009D4F1E" w:rsidP="009D4F1E">
      <w:pPr>
        <w:jc w:val="center"/>
        <w:rPr>
          <w:b/>
          <w:u w:val="single"/>
        </w:rPr>
      </w:pPr>
      <w:r w:rsidRPr="009D4F1E">
        <w:rPr>
          <w:b/>
          <w:u w:val="single"/>
        </w:rPr>
        <w:t>ΔΙΚΑΙΩΜΑ ΜΟΝΟΜΕΡΟΥΣ ΛΥΣΗΣ ΤΗΣ ΣΥΜΒΑΣΗΣ</w:t>
      </w:r>
    </w:p>
    <w:p w:rsidR="009D4F1E" w:rsidRPr="009D4F1E" w:rsidRDefault="009D4F1E" w:rsidP="009D4F1E">
      <w:pPr>
        <w:jc w:val="center"/>
        <w:rPr>
          <w:b/>
          <w:u w:val="single"/>
        </w:rPr>
      </w:pPr>
    </w:p>
    <w:p w:rsidR="009D4F1E" w:rsidRDefault="009D4F1E" w:rsidP="009D4F1E">
      <w:r>
        <w:t>Η αναθέτουσα αρχή μπορεί, με τις προϋποθέσεις που ορίζουν οι κείμενες διατάξεις, να καταγγείλει</w:t>
      </w:r>
    </w:p>
    <w:p w:rsidR="009D4F1E" w:rsidRDefault="009D4F1E" w:rsidP="009D4F1E">
      <w:r>
        <w:t>τη σύμβαση κατά τη διάρκεια της εκτέλεσής της, εφόσον :</w:t>
      </w:r>
    </w:p>
    <w:p w:rsidR="009D4F1E" w:rsidRDefault="009D4F1E" w:rsidP="009D4F1E">
      <w:r>
        <w:t>α) η σύμβαση έχει υποστεί ουσιώδη τροποποίηση, κατά την έννοια της παρ. 4 του άρθρου 132 του</w:t>
      </w:r>
    </w:p>
    <w:p w:rsidR="009D4F1E" w:rsidRDefault="009D4F1E" w:rsidP="009D4F1E">
      <w:r>
        <w:t>Ν. 4412/2016, που θα απαιτούσε νέα διαδικασία σύναψης σύμβασης,</w:t>
      </w:r>
    </w:p>
    <w:p w:rsidR="009D4F1E" w:rsidRDefault="009D4F1E" w:rsidP="009D4F1E">
      <w:r>
        <w:t>β) ο ανάδοχος, κατά το χρόνο της ανάθεσης της σύμβασης, τελούσε σε μια από τις καταστάσεις που</w:t>
      </w:r>
    </w:p>
    <w:p w:rsidR="009D4F1E" w:rsidRDefault="009D4F1E" w:rsidP="009D4F1E">
      <w:r>
        <w:t>αναφέρονται στην παράγραφο 1 του άρθρου 73 του Ν. 4412/2016 και, ως εκ τούτου, θα έπρεπε να</w:t>
      </w:r>
    </w:p>
    <w:p w:rsidR="009D4F1E" w:rsidRDefault="009D4F1E" w:rsidP="009D4F1E">
      <w:r>
        <w:lastRenderedPageBreak/>
        <w:t>έχει αποκλειστεί από τη διαδικασία σύναψης της σύμβασης,</w:t>
      </w:r>
    </w:p>
    <w:p w:rsidR="009D4F1E" w:rsidRDefault="009D4F1E" w:rsidP="009D4F1E">
      <w:r>
        <w:t>γ) η σύμβαση δεν έπρεπε να ανατεθεί στον ανάδοχο λόγω σοβαρής παραβίασης των υποχρεώσεων</w:t>
      </w:r>
    </w:p>
    <w:p w:rsidR="009D4F1E" w:rsidRDefault="009D4F1E" w:rsidP="009D4F1E">
      <w:r>
        <w:t>που υπέχει από τις Συνθήκες και την Οδηγία 2014/24/ΕΕ, η οποία έχει αναγνωριστεί με απόφαση</w:t>
      </w:r>
    </w:p>
    <w:p w:rsidR="009D4F1E" w:rsidRDefault="009D4F1E" w:rsidP="009D4F1E">
      <w:r>
        <w:t>του Δικαστηρίου της Ένωσης στο πλαίσιο διαδικασίας δυνάμει του άρθρου 258 της ΣΛΕΕ.</w:t>
      </w:r>
    </w:p>
    <w:p w:rsidR="009D4F1E" w:rsidRDefault="009D4F1E" w:rsidP="009D4F1E"/>
    <w:p w:rsidR="009D4F1E" w:rsidRDefault="009D4F1E" w:rsidP="009D4F1E">
      <w:r>
        <w:t>Στην περίπτωση που, κατά την εκτέλεση της σύμβασης, ο ανάδοχος καταδικαστεί αμετάκλητα για</w:t>
      </w:r>
    </w:p>
    <w:p w:rsidR="009D4F1E" w:rsidRDefault="009D4F1E" w:rsidP="009D4F1E">
      <w:r>
        <w:t>ένα από τα αδικήματα των παραγράφων 1 και 4 του άρθρου 1 του Παραρτήματος Β (λόγοι</w:t>
      </w:r>
    </w:p>
    <w:p w:rsidR="009D4F1E" w:rsidRDefault="009D4F1E" w:rsidP="009D4F1E">
      <w:r>
        <w:t>αποκλεισμού) της παρούσας, η Περιφέρεια Νοτίου Αιγαίου δύναται να καταγγείλει μονομερώς τη</w:t>
      </w:r>
    </w:p>
    <w:p w:rsidR="009D4F1E" w:rsidRDefault="009D4F1E" w:rsidP="009D4F1E">
      <w:r>
        <w:t>σύμβαση και να αναζητήσει τυχόν αξιώσεις αποζημίωσης, σύμφωνα με τις σχετικές διατάξεις του</w:t>
      </w:r>
    </w:p>
    <w:p w:rsidR="009D4F1E" w:rsidRDefault="009D4F1E" w:rsidP="009D4F1E">
      <w:r>
        <w:t>ΑΚ, περί αμφοτεροβαρών συμβάσεων.</w:t>
      </w:r>
    </w:p>
    <w:p w:rsidR="00902BD8" w:rsidRDefault="00902BD8" w:rsidP="009D4F1E"/>
    <w:p w:rsidR="00902BD8" w:rsidRDefault="00902BD8" w:rsidP="00902BD8">
      <w:r>
        <w:t>Στις ως άνω περιπτώσεις καταγγελίας της σύμβασης, η Περιφέρεια Νοτίου Αιγαίου δύναται να</w:t>
      </w:r>
    </w:p>
    <w:p w:rsidR="00902BD8" w:rsidRDefault="00902BD8" w:rsidP="00902BD8">
      <w:r>
        <w:t>προσκαλέσει τον επόμενο, κατά σειρά, μειοδότη της διαδικασίας ανάθεσης της συγκεκριμένης</w:t>
      </w:r>
    </w:p>
    <w:p w:rsidR="00902BD8" w:rsidRDefault="00902BD8" w:rsidP="00902BD8">
      <w:r>
        <w:t>σύμβασης και να του προτείνει να αναλάβει αυτός την παροχή των υπηρεσιών του εκπτώτου</w:t>
      </w:r>
    </w:p>
    <w:p w:rsidR="00902BD8" w:rsidRDefault="00902BD8" w:rsidP="00902BD8">
      <w:r>
        <w:t>αναδόχου, με τους ίδιους όρους και προϋποθέσεις και βάσει της προσφοράς που είχε υποβάλλει.</w:t>
      </w:r>
    </w:p>
    <w:p w:rsidR="00902BD8" w:rsidRDefault="00902BD8" w:rsidP="00902BD8">
      <w:r>
        <w:t>Στην περίπτωση που κατά την εκτέλεση της σύμβασης, συντρέξει στο πρόσωπο των οδηγών και</w:t>
      </w:r>
    </w:p>
    <w:p w:rsidR="00902BD8" w:rsidRDefault="00902BD8" w:rsidP="00902BD8">
      <w:r>
        <w:t>συνοδών των οχημάτων που χρησιμοποιεί ο ανάδοχος, μία από τις καταστάσεις που αναφέρονται</w:t>
      </w:r>
    </w:p>
    <w:p w:rsidR="00902BD8" w:rsidRDefault="00902BD8" w:rsidP="00902BD8">
      <w:r>
        <w:t>στην παράγραφο (6) των Ειδικών όρων της παρούσας, η Περιφέρεια Νοτίου Αιγαίου ζητά την</w:t>
      </w:r>
    </w:p>
    <w:p w:rsidR="00902BD8" w:rsidRDefault="00902BD8" w:rsidP="00902BD8">
      <w:r>
        <w:t>αντικατάσταση του οδηγού ή συνοδού, με άλλον, ο οποίος πληροί τους όρους και προϋποθέσεις που</w:t>
      </w:r>
    </w:p>
    <w:p w:rsidR="00902BD8" w:rsidRDefault="00902BD8" w:rsidP="00902BD8">
      <w:r>
        <w:t>έχουν τεθεί με την παρούσα και ο ανάδοχος υποχρεούται να το πράξει. Σε περίπτωση μη</w:t>
      </w:r>
    </w:p>
    <w:p w:rsidR="00902BD8" w:rsidRDefault="00902BD8" w:rsidP="00902BD8">
      <w:r>
        <w:t>συμμόρφωσης του, η Περιφέρεια Νοτίου Αιγαίου δύναται να καταγγείλει τη σύμβαση και να</w:t>
      </w:r>
    </w:p>
    <w:p w:rsidR="00902BD8" w:rsidRDefault="00902BD8" w:rsidP="00902BD8">
      <w:r>
        <w:t>απευθυνθεί στον επόμενο μειοδότη κατά τα οριζόμενα στην προηγούμενη παράγραφο.</w:t>
      </w:r>
    </w:p>
    <w:p w:rsidR="00902BD8" w:rsidRDefault="00902BD8" w:rsidP="00902BD8"/>
    <w:p w:rsidR="00902BD8" w:rsidRPr="00902BD8" w:rsidRDefault="00902BD8" w:rsidP="00902BD8">
      <w:pPr>
        <w:jc w:val="center"/>
        <w:rPr>
          <w:b/>
          <w:u w:val="single"/>
        </w:rPr>
      </w:pPr>
      <w:r w:rsidRPr="00902BD8">
        <w:rPr>
          <w:b/>
          <w:u w:val="single"/>
        </w:rPr>
        <w:t>ΑΡΘΡΟ 15ο</w:t>
      </w:r>
    </w:p>
    <w:p w:rsidR="00902BD8" w:rsidRDefault="00902BD8" w:rsidP="00902BD8">
      <w:pPr>
        <w:jc w:val="center"/>
        <w:rPr>
          <w:b/>
          <w:u w:val="single"/>
        </w:rPr>
      </w:pPr>
      <w:r w:rsidRPr="00902BD8">
        <w:rPr>
          <w:b/>
          <w:u w:val="single"/>
        </w:rPr>
        <w:t>- ΚΗΡΥΞΗ ΑΝΑΔΟΧΟΥ ΕΚΠΤΩΤΟΥ</w:t>
      </w:r>
    </w:p>
    <w:p w:rsidR="00902BD8" w:rsidRPr="00902BD8" w:rsidRDefault="00902BD8" w:rsidP="00902BD8">
      <w:pPr>
        <w:jc w:val="center"/>
        <w:rPr>
          <w:b/>
          <w:u w:val="single"/>
        </w:rPr>
      </w:pPr>
    </w:p>
    <w:p w:rsidR="00902BD8" w:rsidRDefault="00902BD8" w:rsidP="00902BD8">
      <w:r>
        <w:t>Ο ανάδοχος κηρύσσεται υποχρεωτικά έκπτωτος από την ανάθεση και από κάθε δικαίωμα που</w:t>
      </w:r>
    </w:p>
    <w:p w:rsidR="00902BD8" w:rsidRDefault="00902BD8" w:rsidP="00902BD8">
      <w:r>
        <w:t>απορρέει από αυτήν, με απόφαση της αναθέτουσας αρχής, ύστερα από γνωμοδότηση του αρμόδιου</w:t>
      </w:r>
    </w:p>
    <w:p w:rsidR="00902BD8" w:rsidRDefault="00902BD8" w:rsidP="00902BD8">
      <w:r>
        <w:t>οργάνου :</w:t>
      </w:r>
    </w:p>
    <w:p w:rsidR="00902BD8" w:rsidRDefault="00902BD8" w:rsidP="00902BD8">
      <w:r>
        <w:t>α) στην περίπτωση που δεν προσέλθει να υπογράψει το συμφωνητικό, μέσα στην προθεσμία που</w:t>
      </w:r>
    </w:p>
    <w:p w:rsidR="00902BD8" w:rsidRDefault="00902BD8" w:rsidP="00902BD8">
      <w:r>
        <w:t>ορίζεται στην ειδική πρόσκληση και καταπίπτει υπέρ της αναθέτουσας αρχής η εγγυητική επιστολή</w:t>
      </w:r>
    </w:p>
    <w:p w:rsidR="00902BD8" w:rsidRDefault="00902BD8" w:rsidP="00902BD8">
      <w:r>
        <w:t>συμμετοχής,</w:t>
      </w:r>
    </w:p>
    <w:p w:rsidR="00902BD8" w:rsidRDefault="00902BD8" w:rsidP="00902BD8">
      <w:r>
        <w:t>β) εάν δεν εκπληρώσει τις συμβατικές του υποχρεώσεις ή δεν συμμορφωθεί με τις γραπτές εντολές</w:t>
      </w:r>
    </w:p>
    <w:p w:rsidR="00902BD8" w:rsidRDefault="00902BD8" w:rsidP="00902BD8">
      <w:r>
        <w:t>της αναθέτουσας αρχής, που είναι σύμφωνες με την σύμβαση ή τις κείμενες διατάξεις και</w:t>
      </w:r>
    </w:p>
    <w:p w:rsidR="00902BD8" w:rsidRDefault="00902BD8" w:rsidP="00902BD8">
      <w:r>
        <w:t>γ) εάν υπερβεί υπαίτια τη συνολική προθεσμία εκτέλεσης της σύμβασης, λαμβανομένων υπόψη των</w:t>
      </w:r>
    </w:p>
    <w:p w:rsidR="00902BD8" w:rsidRDefault="00902BD8" w:rsidP="00902BD8">
      <w:r>
        <w:t>παρατάσεων.</w:t>
      </w:r>
    </w:p>
    <w:p w:rsidR="00902BD8" w:rsidRDefault="00902BD8" w:rsidP="00902BD8"/>
    <w:p w:rsidR="00902BD8" w:rsidRDefault="00902BD8" w:rsidP="00902BD8">
      <w:r>
        <w:t>Σε περίπτωση επανάληψης παράβασης, ο ανάδοχος, ύστερα από εισήγηση του Διευθυντή του</w:t>
      </w:r>
    </w:p>
    <w:p w:rsidR="00902BD8" w:rsidRDefault="00902BD8" w:rsidP="00902BD8">
      <w:r>
        <w:t>σχολείου, κηρύσσεται έκπτωτος, με απόφαση του αρμόδιου οργάνου της Περιφέρειας Νοτίου</w:t>
      </w:r>
    </w:p>
    <w:p w:rsidR="00902BD8" w:rsidRDefault="00902BD8" w:rsidP="00902BD8">
      <w:r>
        <w:t>Αιγαίου και η εγγύηση καλής εκτέλεσης της σύμβασης καταπίπτει υπέρ της Περιφέρειας Νοτίου</w:t>
      </w:r>
    </w:p>
    <w:p w:rsidR="00902BD8" w:rsidRDefault="00902BD8" w:rsidP="00902BD8">
      <w:r>
        <w:t>Αιγαίου.</w:t>
      </w:r>
    </w:p>
    <w:p w:rsidR="00902BD8" w:rsidRDefault="00902BD8" w:rsidP="00902BD8"/>
    <w:p w:rsidR="00902BD8" w:rsidRDefault="00902BD8" w:rsidP="00902BD8">
      <w:r>
        <w:t>Σε περίπτωση που ο ανάδοχος παραβαίνει ή αμελεί τις υποχρεώσεις του, θέτοντας με οποιονδήποτε</w:t>
      </w:r>
    </w:p>
    <w:p w:rsidR="00902BD8" w:rsidRDefault="00902BD8" w:rsidP="00902BD8">
      <w:r>
        <w:t>τρόπο σε κίνδυνο την ασφάλεια των μεταφερόμενων μαθητών, ύστερα από εισήγηση του Διευθυντή</w:t>
      </w:r>
    </w:p>
    <w:p w:rsidR="00902BD8" w:rsidRDefault="00902BD8" w:rsidP="00902BD8">
      <w:r>
        <w:t>του σχολείου, κηρύσσεται έκπτωτος, με απόφαση του αρμόδιου οργάνου της Περιφέρειας Νοτίου</w:t>
      </w:r>
    </w:p>
    <w:p w:rsidR="00902BD8" w:rsidRDefault="00902BD8" w:rsidP="00902BD8">
      <w:r>
        <w:t>Αιγαίου και η εγγύηση καλής εκτέλεσης της σύμβασης καταπίπτει υπέρ της Περιφέρειας Νοτίου</w:t>
      </w:r>
    </w:p>
    <w:p w:rsidR="00902BD8" w:rsidRDefault="00902BD8" w:rsidP="00902BD8">
      <w:r>
        <w:t>Αιγαίου.</w:t>
      </w:r>
    </w:p>
    <w:p w:rsidR="00902BD8" w:rsidRDefault="00902BD8" w:rsidP="00902BD8"/>
    <w:p w:rsidR="00902BD8" w:rsidRDefault="00902BD8" w:rsidP="00902BD8">
      <w:r>
        <w:t>Ενδεικτικά αναφέρονται οι παραβάσεις οι οποίες αφορούν στην ασφάλεια των μαθητών και</w:t>
      </w:r>
    </w:p>
    <w:p w:rsidR="00902BD8" w:rsidRDefault="00902BD8" w:rsidP="00902BD8">
      <w:r>
        <w:t>επισύρουν την ποινή της έκπτωσης και καταγγελίας σύμβασης :</w:t>
      </w:r>
    </w:p>
    <w:p w:rsidR="00902BD8" w:rsidRDefault="00902BD8" w:rsidP="00902BD8">
      <w:r>
        <w:t> χρησιμοποίηση ακατάλληλου μεταφορικού μέσου σε αντικατάσταση δικαιολογημένη ή μη,</w:t>
      </w:r>
    </w:p>
    <w:p w:rsidR="00902BD8" w:rsidRDefault="00902BD8" w:rsidP="00902BD8">
      <w:r>
        <w:t>εγκεκριμένου μεταφορικού μέσου ή όταν δεν διαθέτουν θέσεις τα μεταφορικά μέσα για όλους</w:t>
      </w:r>
    </w:p>
    <w:p w:rsidR="00902BD8" w:rsidRDefault="00902BD8" w:rsidP="00902BD8">
      <w:r>
        <w:t>τους μαθητές,</w:t>
      </w:r>
    </w:p>
    <w:p w:rsidR="00902BD8" w:rsidRDefault="00902BD8" w:rsidP="00902BD8">
      <w:r>
        <w:t> απουσία συνοδού από τη διαδρομή (όταν αυτός απαιτείται),</w:t>
      </w:r>
    </w:p>
    <w:p w:rsidR="00902BD8" w:rsidRDefault="00902BD8" w:rsidP="00902BD8">
      <w:r>
        <w:t> μεταφορά προσώπων που δε δικαιούνται να μεταφερθούν,</w:t>
      </w:r>
    </w:p>
    <w:p w:rsidR="00902BD8" w:rsidRDefault="00902BD8" w:rsidP="00902BD8">
      <w:r>
        <w:t> απαράδεκτη συμπεριφορά οδηγού ή συνοδού στους μαθητές, γονείς και εκπαιδευτικούς,</w:t>
      </w:r>
    </w:p>
    <w:p w:rsidR="00902BD8" w:rsidRDefault="00902BD8" w:rsidP="00902BD8">
      <w:r>
        <w:t> παραβίαση Κώδικα Οδικής Κυκλοφορίας.</w:t>
      </w:r>
    </w:p>
    <w:p w:rsidR="006E2112" w:rsidRDefault="006E2112" w:rsidP="00902BD8"/>
    <w:p w:rsidR="006E2112" w:rsidRDefault="006E2112" w:rsidP="006E2112">
      <w:r>
        <w:t>Ο ανάδοχος δεν κηρύσσεται έκπτωτος από την κατακύρωση ή ανάθεση ή την σύμβαση όταν :</w:t>
      </w:r>
    </w:p>
    <w:p w:rsidR="006E2112" w:rsidRDefault="006E2112" w:rsidP="006E2112">
      <w:r>
        <w:t>α. η σύμβαση δεν υπογράφηκε με ευθύνη της Περιφέρειας Νοτίου Αιγαίου,</w:t>
      </w:r>
    </w:p>
    <w:p w:rsidR="006E2112" w:rsidRDefault="006E2112" w:rsidP="006E2112">
      <w:r>
        <w:lastRenderedPageBreak/>
        <w:t>β. συντρέχουν λόγοι ανωτέρας βίας.</w:t>
      </w:r>
    </w:p>
    <w:p w:rsidR="006E2112" w:rsidRDefault="006E2112" w:rsidP="006E2112"/>
    <w:p w:rsidR="006E2112" w:rsidRDefault="006E2112" w:rsidP="006E2112">
      <w:r>
        <w:t>Στον ανάδοχο που κηρύσσεται έκπτωτος από την κατακύρωση, ανάθεση ή σύμβαση, επιβάλλεται, με</w:t>
      </w:r>
    </w:p>
    <w:p w:rsidR="006E2112" w:rsidRDefault="006E2112" w:rsidP="006E2112">
      <w:r>
        <w:t>απόφαση του αποφαινόμενου οργάνου, ύστερα από γνωμοδότηση του αρμοδίου οργάνου, το οποίο</w:t>
      </w:r>
    </w:p>
    <w:p w:rsidR="006E2112" w:rsidRDefault="006E2112" w:rsidP="006E2112">
      <w:r>
        <w:t>υποχρεωτικά καλεί τον ενδιαφερόμενο προς παροχή εξηγήσεων, ολική κατάπτωση της εγγύησης</w:t>
      </w:r>
    </w:p>
    <w:p w:rsidR="006E2112" w:rsidRDefault="006E2112" w:rsidP="006E2112">
      <w:r>
        <w:t>καλής εκτέλεσης της σύμβασης.</w:t>
      </w:r>
    </w:p>
    <w:p w:rsidR="006E2112" w:rsidRDefault="006E2112" w:rsidP="006E2112"/>
    <w:p w:rsidR="006E2112" w:rsidRDefault="006E2112" w:rsidP="006E2112">
      <w:r>
        <w:t>Επιπλέον, μπορεί να του επιβληθεί προσωρινός αποκλεισμός από το σύνολο των συμβάσεων</w:t>
      </w:r>
    </w:p>
    <w:p w:rsidR="006E2112" w:rsidRDefault="006E2112" w:rsidP="006E2112">
      <w:r>
        <w:t>υπηρεσιών των φορέων που εμπίπτουν στο πεδίο εφαρμογής του Ν.4412/2016 κατά τα ειδικότερα</w:t>
      </w:r>
    </w:p>
    <w:p w:rsidR="006E2112" w:rsidRDefault="006E2112" w:rsidP="006E2112">
      <w:r>
        <w:t>προβλεπόμενα στο άρθρο 74.</w:t>
      </w:r>
    </w:p>
    <w:p w:rsidR="006E2112" w:rsidRDefault="006E2112" w:rsidP="006E2112"/>
    <w:p w:rsidR="006E2112" w:rsidRPr="003A702B" w:rsidRDefault="006E2112" w:rsidP="003A702B">
      <w:pPr>
        <w:jc w:val="center"/>
        <w:rPr>
          <w:b/>
          <w:u w:val="single"/>
        </w:rPr>
      </w:pPr>
      <w:r w:rsidRPr="003A702B">
        <w:rPr>
          <w:b/>
          <w:u w:val="single"/>
        </w:rPr>
        <w:t>ΑΡΘΡΟ 16ο</w:t>
      </w:r>
    </w:p>
    <w:p w:rsidR="006E2112" w:rsidRDefault="006E2112" w:rsidP="003A702B">
      <w:pPr>
        <w:jc w:val="center"/>
        <w:rPr>
          <w:b/>
          <w:u w:val="single"/>
        </w:rPr>
      </w:pPr>
      <w:r w:rsidRPr="003A702B">
        <w:rPr>
          <w:b/>
          <w:u w:val="single"/>
        </w:rPr>
        <w:t>- ΔΙΚΑΙΩΜΑΤΑ ΠΡΟΑΙΡΕΣΗΣ</w:t>
      </w:r>
    </w:p>
    <w:p w:rsidR="006E2112" w:rsidRDefault="006E2112" w:rsidP="003A702B">
      <w:pPr>
        <w:jc w:val="center"/>
        <w:rPr>
          <w:b/>
          <w:u w:val="single"/>
        </w:rPr>
      </w:pPr>
      <w:r w:rsidRPr="003A702B">
        <w:rPr>
          <w:b/>
          <w:u w:val="single"/>
        </w:rPr>
        <w:t>(άρθρο 2 παρ. στ της ΚΥΑ 50025/26-09-2018)</w:t>
      </w:r>
    </w:p>
    <w:p w:rsidR="003A702B" w:rsidRPr="003A702B" w:rsidRDefault="003A702B" w:rsidP="003A702B">
      <w:pPr>
        <w:jc w:val="center"/>
        <w:rPr>
          <w:b/>
          <w:u w:val="single"/>
        </w:rPr>
      </w:pPr>
    </w:p>
    <w:p w:rsidR="006E2112" w:rsidRDefault="006E2112" w:rsidP="006E2112">
      <w:r>
        <w:t>Η Περιφέρεια Νοτίου Αιγαίου διατηρεί το δικαίωμα προαίρεσης σύμφωνα με την πρόβλεψη του</w:t>
      </w:r>
    </w:p>
    <w:p w:rsidR="006E2112" w:rsidRDefault="006E2112" w:rsidP="006E2112">
      <w:r>
        <w:t>άρθρου 2, παράγραφος στ.2 της Κ.Υ.Α. υπ’ αριθμ. 50025/26-9-2018 (ΦΕΚ 4217Β/26-9-2018).</w:t>
      </w:r>
    </w:p>
    <w:p w:rsidR="003A702B" w:rsidRDefault="003A702B" w:rsidP="006E2112"/>
    <w:p w:rsidR="006E2112" w:rsidRDefault="006E2112" w:rsidP="006E2112">
      <w:r>
        <w:t>Ειδικότερα προβλέπεται δικαίωμα προαίρεσης έως 25 % του οικονομικού αντικειμένου κάθε ομάδας</w:t>
      </w:r>
    </w:p>
    <w:p w:rsidR="006E2112" w:rsidRDefault="006E2112" w:rsidP="006E2112">
      <w:r>
        <w:t>δρομολογίων ή μεμονωμένων δρομολογίων για την τροποποίηση των υφιστάμενων δρομολογίων</w:t>
      </w:r>
    </w:p>
    <w:p w:rsidR="006E2112" w:rsidRDefault="006E2112" w:rsidP="006E2112">
      <w:r>
        <w:t>(δηλαδή μείωση ή αύξηση των χιλιομέτρων των δρομολογίων ή μερική αλλαγή διαδρομής που</w:t>
      </w:r>
    </w:p>
    <w:p w:rsidR="006E2112" w:rsidRDefault="006E2112" w:rsidP="006E2112">
      <w:r>
        <w:t>οφείλεται στην ανάγκη να εξυπηρετηθούν νέοι μαθητές κατά τη διάρκεια της εκτέλεσης της</w:t>
      </w:r>
    </w:p>
    <w:p w:rsidR="006E2112" w:rsidRDefault="006E2112" w:rsidP="006E2112">
      <w:r>
        <w:t>σύμβασης ή σε κάποια απρόβλεπτη ανάγκη π.χ. εκτέλεση δημόσιων έργων επί οδοστρωμάτων),</w:t>
      </w:r>
    </w:p>
    <w:p w:rsidR="006E2112" w:rsidRDefault="006E2112" w:rsidP="006E2112">
      <w:r>
        <w:t>όπως και για την ύπαρξη συνοδού, όποτε προκύπτει ανάγκη κατά τη διάρκεια εκτέλεσης της</w:t>
      </w:r>
    </w:p>
    <w:p w:rsidR="006E2112" w:rsidRDefault="006E2112" w:rsidP="006E2112">
      <w:r>
        <w:t>Σύμβασης.</w:t>
      </w:r>
    </w:p>
    <w:p w:rsidR="003A702B" w:rsidRDefault="003A702B" w:rsidP="006E2112"/>
    <w:p w:rsidR="006E2112" w:rsidRDefault="006E2112" w:rsidP="006E2112">
      <w:r>
        <w:t>Σε κάθε περίπτωση το δικαίωμα προαίρεσης σύμφωνα με τα παραπάνω καθορίζεται ανά τμήμα του</w:t>
      </w:r>
    </w:p>
    <w:p w:rsidR="006E2112" w:rsidRDefault="006E2112" w:rsidP="006E2112">
      <w:r>
        <w:t>αντικειμένου του επιμέρους διαγωνισμού (ομάδα δρομολογίων ή μεμονωμένα δρομολόγια).</w:t>
      </w:r>
    </w:p>
    <w:p w:rsidR="003A702B" w:rsidRDefault="003A702B" w:rsidP="006E2112"/>
    <w:p w:rsidR="006E2112" w:rsidRDefault="006E2112" w:rsidP="006E2112">
      <w:r>
        <w:t>Το παραπάνω δικαίωμα προαίρεσης ασκείται με απόφαση της Οικονομικής Επιτροπής της</w:t>
      </w:r>
    </w:p>
    <w:p w:rsidR="006E2112" w:rsidRDefault="006E2112" w:rsidP="006E2112">
      <w:r>
        <w:t>Περιφέρειας Νοτίου Αιγαίου όταν προκύπτει σχετική ανάγκη και πάντως εντός της χρονικής ισχύος</w:t>
      </w:r>
    </w:p>
    <w:p w:rsidR="006E2112" w:rsidRDefault="006E2112" w:rsidP="006E2112">
      <w:r>
        <w:t>της σύμβασης.</w:t>
      </w:r>
    </w:p>
    <w:p w:rsidR="003A702B" w:rsidRDefault="003A702B" w:rsidP="006E2112"/>
    <w:p w:rsidR="006E2112" w:rsidRPr="003A702B" w:rsidRDefault="006E2112" w:rsidP="003A702B">
      <w:pPr>
        <w:jc w:val="center"/>
        <w:rPr>
          <w:b/>
          <w:u w:val="single"/>
        </w:rPr>
      </w:pPr>
      <w:r w:rsidRPr="003A702B">
        <w:rPr>
          <w:b/>
          <w:u w:val="single"/>
        </w:rPr>
        <w:t>ΑΡΘΡΟ 17ο</w:t>
      </w:r>
    </w:p>
    <w:p w:rsidR="006E2112" w:rsidRPr="003A702B" w:rsidRDefault="006E2112" w:rsidP="003A702B">
      <w:pPr>
        <w:jc w:val="center"/>
        <w:rPr>
          <w:b/>
          <w:u w:val="single"/>
        </w:rPr>
      </w:pPr>
      <w:r w:rsidRPr="003A702B">
        <w:rPr>
          <w:b/>
          <w:u w:val="single"/>
        </w:rPr>
        <w:t>- ΚΑΤΑΒΟΛΗ ΑΠΟΖΗΜΙΩΣΗΣ ΜΕΤΑΦΟΡΙΚΟΥ ΕΡΓΟΥ –</w:t>
      </w:r>
    </w:p>
    <w:p w:rsidR="006E2112" w:rsidRPr="003A702B" w:rsidRDefault="006E2112" w:rsidP="003A702B">
      <w:pPr>
        <w:jc w:val="center"/>
        <w:rPr>
          <w:b/>
          <w:u w:val="single"/>
        </w:rPr>
      </w:pPr>
      <w:r w:rsidRPr="003A702B">
        <w:rPr>
          <w:b/>
          <w:u w:val="single"/>
        </w:rPr>
        <w:t>ΑΝΑΠΡΟΣΑΡΜΟΓΗ ΤΙΜΗΜΑΤΟΣ ΛΟΓΩ ΑΛΛΑΓΗΣ ΤΗΣ ΤΙΜΗΣ ΚΑΥΣΙΜΟΥ ΚΑΙ</w:t>
      </w:r>
    </w:p>
    <w:p w:rsidR="006E2112" w:rsidRDefault="006E2112" w:rsidP="003A702B">
      <w:pPr>
        <w:jc w:val="center"/>
        <w:rPr>
          <w:b/>
          <w:u w:val="single"/>
        </w:rPr>
      </w:pPr>
      <w:r w:rsidRPr="003A702B">
        <w:rPr>
          <w:b/>
          <w:u w:val="single"/>
        </w:rPr>
        <w:t>ΤΡΟΠΟΠΟΙΗΣΗΣ ΔΡΟΜΟΛΟΓΙΟΥ</w:t>
      </w:r>
    </w:p>
    <w:p w:rsidR="003A702B" w:rsidRPr="003A702B" w:rsidRDefault="003A702B" w:rsidP="003A702B">
      <w:pPr>
        <w:jc w:val="center"/>
        <w:rPr>
          <w:b/>
          <w:u w:val="single"/>
        </w:rPr>
      </w:pPr>
    </w:p>
    <w:p w:rsidR="006E2112" w:rsidRDefault="006E2112" w:rsidP="006E2112">
      <w:r>
        <w:t>1. Τυχόν τροποποίηση των αρχικών δρομολογίων της διακήρυξης γίνεται σύμφωνα με το</w:t>
      </w:r>
    </w:p>
    <w:p w:rsidR="006E2112" w:rsidRDefault="006E2112" w:rsidP="006E2112">
      <w:r>
        <w:t>μαθηματικό τύπο που ισχύει λαμβάνοντας υπόψη και την έκπτωση της προσφοράς του αναδόχου του</w:t>
      </w:r>
    </w:p>
    <w:p w:rsidR="006E2112" w:rsidRDefault="006E2112" w:rsidP="000C7600">
      <w:pPr>
        <w:tabs>
          <w:tab w:val="left" w:pos="1515"/>
        </w:tabs>
      </w:pPr>
      <w:r>
        <w:t>δρομολογίου.</w:t>
      </w:r>
      <w:r w:rsidR="000C7600">
        <w:tab/>
      </w:r>
    </w:p>
    <w:p w:rsidR="000C7600" w:rsidRDefault="000C7600" w:rsidP="000C7600">
      <w:pPr>
        <w:tabs>
          <w:tab w:val="left" w:pos="1515"/>
        </w:tabs>
      </w:pPr>
      <w:r>
        <w:t>2. Σε περίπτωση αναπροσαρμογής τιμήματος λόγω τροποποίησης δρομολογίου το νέο συμβατικό</w:t>
      </w:r>
    </w:p>
    <w:p w:rsidR="000C7600" w:rsidRDefault="000C7600" w:rsidP="000C7600">
      <w:pPr>
        <w:tabs>
          <w:tab w:val="left" w:pos="1515"/>
        </w:tabs>
      </w:pPr>
      <w:r>
        <w:t>κόστος για κάθε δρομολόγιο του τμήματος που τροποποιείται υπολογίζεται σύμφωνα με την</w:t>
      </w:r>
    </w:p>
    <w:p w:rsidR="000C7600" w:rsidRDefault="000C7600" w:rsidP="000C7600">
      <w:pPr>
        <w:tabs>
          <w:tab w:val="left" w:pos="1515"/>
        </w:tabs>
      </w:pPr>
      <w:r>
        <w:t>παρακάτω σχέση :</w:t>
      </w:r>
    </w:p>
    <w:p w:rsidR="000C7600" w:rsidRDefault="000C7600" w:rsidP="000C7600">
      <w:pPr>
        <w:tabs>
          <w:tab w:val="left" w:pos="1515"/>
        </w:tabs>
      </w:pPr>
    </w:p>
    <w:p w:rsidR="000C7600" w:rsidRPr="000C7600" w:rsidRDefault="000C7600" w:rsidP="000C7600">
      <w:pPr>
        <w:tabs>
          <w:tab w:val="left" w:pos="1515"/>
        </w:tabs>
        <w:rPr>
          <w:b/>
        </w:rPr>
      </w:pPr>
      <w:r w:rsidRPr="000C7600">
        <w:rPr>
          <w:b/>
        </w:rPr>
        <w:t>Για λεωφορεία και ΔΧ Επιβατικά :</w:t>
      </w:r>
    </w:p>
    <w:p w:rsidR="000C7600" w:rsidRDefault="000C7600" w:rsidP="000C7600">
      <w:pPr>
        <w:tabs>
          <w:tab w:val="left" w:pos="1515"/>
        </w:tabs>
      </w:pPr>
      <w:r>
        <w:t>(Ν.Σ.Κ.Δ.)=(Α.Σ.Κ.Δ.)x[(Ν.Μ.Κ.Δ.)/( Α.Μ.Κ.Δ.)]</w:t>
      </w:r>
    </w:p>
    <w:p w:rsidR="000C7600" w:rsidRDefault="000C7600" w:rsidP="000C7600">
      <w:pPr>
        <w:tabs>
          <w:tab w:val="left" w:pos="1515"/>
        </w:tabs>
      </w:pPr>
      <w:r>
        <w:t>Όπου :</w:t>
      </w:r>
    </w:p>
    <w:p w:rsidR="000C7600" w:rsidRDefault="000C7600" w:rsidP="000C7600">
      <w:pPr>
        <w:tabs>
          <w:tab w:val="left" w:pos="1515"/>
        </w:tabs>
      </w:pPr>
      <w:r>
        <w:t>Ν.Σ.Κ.Δ. = Νέο Συμβατικό Κόστος Δρομολογίου</w:t>
      </w:r>
    </w:p>
    <w:p w:rsidR="000C7600" w:rsidRDefault="000C7600" w:rsidP="000C7600">
      <w:pPr>
        <w:tabs>
          <w:tab w:val="left" w:pos="1515"/>
        </w:tabs>
      </w:pPr>
      <w:r>
        <w:t>Α.Σ.Κ.Δ = Αρχικό Συμβατικό Κόστος Δρομολογίου</w:t>
      </w:r>
    </w:p>
    <w:p w:rsidR="000C7600" w:rsidRDefault="000C7600" w:rsidP="000C7600">
      <w:pPr>
        <w:tabs>
          <w:tab w:val="left" w:pos="1515"/>
        </w:tabs>
      </w:pPr>
      <w:r>
        <w:t>Ν.Μ.Κ.Δ. = Νέο Μέγιστο Κόστος Δρομολογίου που υπολογίζεται από τους μαθηματικούς τύπους</w:t>
      </w:r>
    </w:p>
    <w:p w:rsidR="000C7600" w:rsidRDefault="000C7600" w:rsidP="000C7600">
      <w:pPr>
        <w:tabs>
          <w:tab w:val="left" w:pos="1515"/>
        </w:tabs>
      </w:pPr>
      <w:r>
        <w:t>της ΚΥΑ 50025/2018 σύμφωνα με τα χιλιόμετρα της νέας διαδρομής του δρομολογίου και την ίδια</w:t>
      </w:r>
    </w:p>
    <w:p w:rsidR="000C7600" w:rsidRDefault="000C7600" w:rsidP="000C7600">
      <w:pPr>
        <w:tabs>
          <w:tab w:val="left" w:pos="1515"/>
        </w:tabs>
      </w:pPr>
      <w:r>
        <w:t>τιμή καυσίμου και διπλού τιμολογίου της διακήρυξης</w:t>
      </w:r>
    </w:p>
    <w:p w:rsidR="000C7600" w:rsidRDefault="000C7600" w:rsidP="000C7600">
      <w:pPr>
        <w:tabs>
          <w:tab w:val="left" w:pos="1515"/>
        </w:tabs>
      </w:pPr>
      <w:r>
        <w:t>Α.Μ.Κ.Δ. = Αρχικό Μέγιστο Κόστος Δρομολογίου που υπολογίζεται από τους μαθηματικούς τύπους</w:t>
      </w:r>
    </w:p>
    <w:p w:rsidR="000C7600" w:rsidRDefault="000C7600" w:rsidP="000C7600">
      <w:pPr>
        <w:tabs>
          <w:tab w:val="left" w:pos="1515"/>
        </w:tabs>
      </w:pPr>
      <w:r>
        <w:t>της ΚΥΑ 50025/2018 σύμφωνα με τα χιλιόμετρα της αρχικής διαδρομής του δρομολογίου και την</w:t>
      </w:r>
    </w:p>
    <w:p w:rsidR="000C7600" w:rsidRDefault="000C7600" w:rsidP="000C7600">
      <w:pPr>
        <w:tabs>
          <w:tab w:val="left" w:pos="1515"/>
        </w:tabs>
      </w:pPr>
      <w:r>
        <w:t>ίδια τιμή καυσίμου και διπλού τιμολογίου της διακήρυξης</w:t>
      </w:r>
    </w:p>
    <w:p w:rsidR="000C7600" w:rsidRDefault="000C7600" w:rsidP="000C7600">
      <w:pPr>
        <w:tabs>
          <w:tab w:val="left" w:pos="1515"/>
        </w:tabs>
      </w:pPr>
    </w:p>
    <w:p w:rsidR="000C7600" w:rsidRDefault="000C7600" w:rsidP="000C7600">
      <w:pPr>
        <w:tabs>
          <w:tab w:val="left" w:pos="1515"/>
        </w:tabs>
      </w:pPr>
      <w:r>
        <w:t>3. Η καταβολή της δαπάνης για τη μεταφορά των μαθητών στους δικαιούχους διενεργείται από την</w:t>
      </w:r>
    </w:p>
    <w:p w:rsidR="000C7600" w:rsidRDefault="000C7600" w:rsidP="000C7600">
      <w:pPr>
        <w:tabs>
          <w:tab w:val="left" w:pos="1515"/>
        </w:tabs>
      </w:pPr>
      <w:r>
        <w:t>Αναθέτουσα Αρχή με βάση τα νόμιμα δικαιολογητικά. Ειδικότερα για την καταβολή της</w:t>
      </w:r>
    </w:p>
    <w:p w:rsidR="000C7600" w:rsidRDefault="000C7600" w:rsidP="000C7600">
      <w:pPr>
        <w:tabs>
          <w:tab w:val="left" w:pos="1515"/>
        </w:tabs>
      </w:pPr>
      <w:r>
        <w:t>αποζημίωσης απαιτείται, πλέον των άλλων δικαιολογητικών, η βεβαίωση της παρ.1.δ. του άρθρου 5,</w:t>
      </w:r>
    </w:p>
    <w:p w:rsidR="000C7600" w:rsidRDefault="000C7600" w:rsidP="000C7600">
      <w:pPr>
        <w:tabs>
          <w:tab w:val="left" w:pos="1515"/>
        </w:tabs>
      </w:pPr>
      <w:r>
        <w:lastRenderedPageBreak/>
        <w:t>της αρ. 50025/2018 (ΦΕΚ 4217/τ Β’ /26-9-2018) Κ.Υ.Α.</w:t>
      </w:r>
    </w:p>
    <w:p w:rsidR="000C7600" w:rsidRDefault="000C7600" w:rsidP="000C7600">
      <w:pPr>
        <w:tabs>
          <w:tab w:val="left" w:pos="1515"/>
        </w:tabs>
      </w:pPr>
    </w:p>
    <w:p w:rsidR="000C7600" w:rsidRDefault="000C7600" w:rsidP="000C7600">
      <w:pPr>
        <w:tabs>
          <w:tab w:val="left" w:pos="1515"/>
        </w:tabs>
      </w:pPr>
      <w:r>
        <w:t>4. Δεν καταβάλλεται αποζημίωση στους μεταφορείς :</w:t>
      </w:r>
    </w:p>
    <w:p w:rsidR="000C7600" w:rsidRDefault="000C7600" w:rsidP="000C7600">
      <w:pPr>
        <w:tabs>
          <w:tab w:val="left" w:pos="1515"/>
        </w:tabs>
      </w:pPr>
      <w:r>
        <w:t> για τις ημέρες που δε λειτουργούν τα σχολεία, κατόπιν συνεννόησης του αναδόχου με το</w:t>
      </w:r>
    </w:p>
    <w:p w:rsidR="000C7600" w:rsidRDefault="000C7600" w:rsidP="000C7600">
      <w:pPr>
        <w:tabs>
          <w:tab w:val="left" w:pos="1515"/>
        </w:tabs>
      </w:pPr>
      <w:r>
        <w:t>Διευθυντή του σχολείου,</w:t>
      </w:r>
    </w:p>
    <w:p w:rsidR="000C7600" w:rsidRDefault="000C7600" w:rsidP="000C7600">
      <w:pPr>
        <w:tabs>
          <w:tab w:val="left" w:pos="1515"/>
        </w:tabs>
      </w:pPr>
      <w:r>
        <w:t> για τις ημέρες που δεν προσέρχονται οι μαθητές στο σχολείο λόγω κατάληψης, απεργίας του</w:t>
      </w:r>
    </w:p>
    <w:p w:rsidR="000C7600" w:rsidRDefault="000C7600" w:rsidP="000C7600">
      <w:pPr>
        <w:tabs>
          <w:tab w:val="left" w:pos="1515"/>
        </w:tabs>
      </w:pPr>
      <w:r>
        <w:t>διδακτικού προσωπικού, κατόπιν συνεννόησης του αναδόχου με το Διευθυντή του σχολείου,</w:t>
      </w:r>
    </w:p>
    <w:p w:rsidR="000C7600" w:rsidRDefault="000C7600" w:rsidP="000C7600">
      <w:pPr>
        <w:tabs>
          <w:tab w:val="left" w:pos="1515"/>
        </w:tabs>
      </w:pPr>
      <w:r>
        <w:t> στις περιπτώσεις που δεν πραγματοποιηθούν δρομολόγια λόγω κακοκαιρίας, εφόσον τα σχολεία</w:t>
      </w:r>
    </w:p>
    <w:p w:rsidR="000C7600" w:rsidRDefault="000C7600" w:rsidP="000C7600">
      <w:pPr>
        <w:tabs>
          <w:tab w:val="left" w:pos="1515"/>
        </w:tabs>
      </w:pPr>
      <w:r>
        <w:t>παραμείνουν κλειστά με απόφαση του αρμόδιου οργάνου,</w:t>
      </w:r>
    </w:p>
    <w:p w:rsidR="000C7600" w:rsidRDefault="000C7600" w:rsidP="000C7600">
      <w:pPr>
        <w:tabs>
          <w:tab w:val="left" w:pos="1515"/>
        </w:tabs>
      </w:pPr>
      <w:r>
        <w:t> στις περιπτώσεις, που δεν γίνεται η μεταφορά, λόγω ασθένειας κάποιου ή κάποιων μαθητών,</w:t>
      </w:r>
    </w:p>
    <w:p w:rsidR="000C7600" w:rsidRDefault="000C7600" w:rsidP="000C7600">
      <w:pPr>
        <w:tabs>
          <w:tab w:val="left" w:pos="1515"/>
        </w:tabs>
      </w:pPr>
      <w:r>
        <w:t> όταν δεν πραγματοποιηθεί δρομολόγιο, από υπαιτιότητα του αναδόχου.</w:t>
      </w:r>
    </w:p>
    <w:p w:rsidR="000C7600" w:rsidRDefault="000C7600" w:rsidP="000C7600">
      <w:pPr>
        <w:tabs>
          <w:tab w:val="left" w:pos="1515"/>
        </w:tabs>
      </w:pPr>
    </w:p>
    <w:p w:rsidR="000C7600" w:rsidRDefault="000C7600" w:rsidP="000C7600">
      <w:pPr>
        <w:tabs>
          <w:tab w:val="left" w:pos="1515"/>
        </w:tabs>
      </w:pPr>
      <w:r>
        <w:t>5. Η καταβολή της αποζημίωσης μεταφορικού έργου στους αναδόχους γίνεται με βάση την</w:t>
      </w:r>
    </w:p>
    <w:p w:rsidR="000C7600" w:rsidRDefault="000C7600" w:rsidP="000C7600">
      <w:pPr>
        <w:tabs>
          <w:tab w:val="left" w:pos="1515"/>
        </w:tabs>
      </w:pPr>
      <w:r>
        <w:t>προσφορά τους. Στην οικονομική προσφορά του αναδόχου έχουν συμπεριληφθεί οι μεταβολές της</w:t>
      </w:r>
    </w:p>
    <w:p w:rsidR="000C7600" w:rsidRDefault="000C7600" w:rsidP="000C7600">
      <w:pPr>
        <w:tabs>
          <w:tab w:val="left" w:pos="1515"/>
        </w:tabs>
      </w:pPr>
      <w:r>
        <w:t>τιμής του καυσίμου οι οποίες οδηγούν σε αύξηση ή σε μείωση έως 2,5% της μέγιστης τιμής εκάστου</w:t>
      </w:r>
    </w:p>
    <w:p w:rsidR="000C7600" w:rsidRDefault="000C7600" w:rsidP="000C7600">
      <w:pPr>
        <w:tabs>
          <w:tab w:val="left" w:pos="1515"/>
        </w:tabs>
      </w:pPr>
      <w:r>
        <w:t>δρομολογίου, όπως αυτή ορίζεται από τον μαθηματικό τύπο του παραρτήματος της ΚΥΑ</w:t>
      </w:r>
    </w:p>
    <w:p w:rsidR="000C7600" w:rsidRDefault="000C7600" w:rsidP="000C7600">
      <w:pPr>
        <w:tabs>
          <w:tab w:val="left" w:pos="1515"/>
        </w:tabs>
      </w:pPr>
      <w:r>
        <w:t>50025/2018, σε σχέση με την αντίστοιχη τιμή του μαθηματικού τύπου εκάστου δρομολογίου όπως</w:t>
      </w:r>
    </w:p>
    <w:p w:rsidR="000C7600" w:rsidRDefault="000C7600" w:rsidP="000C7600">
      <w:pPr>
        <w:tabs>
          <w:tab w:val="left" w:pos="1515"/>
        </w:tabs>
      </w:pPr>
      <w:r>
        <w:t>υπάρχει στην Διακήρυξη.</w:t>
      </w:r>
    </w:p>
    <w:p w:rsidR="000C7600" w:rsidRDefault="000C7600" w:rsidP="000C7600">
      <w:pPr>
        <w:tabs>
          <w:tab w:val="left" w:pos="1515"/>
        </w:tabs>
      </w:pPr>
    </w:p>
    <w:p w:rsidR="000C7600" w:rsidRDefault="000C7600" w:rsidP="000C7600">
      <w:pPr>
        <w:tabs>
          <w:tab w:val="left" w:pos="1515"/>
        </w:tabs>
      </w:pPr>
      <w:r>
        <w:t>Κάθε ημερολογιακό μήνα διεξαγωγής του δρομολογίου θα υπολογίζεται η μέση τιμή καυσίμου με</w:t>
      </w:r>
    </w:p>
    <w:p w:rsidR="000C7600" w:rsidRDefault="000C7600" w:rsidP="000C7600">
      <w:pPr>
        <w:tabs>
          <w:tab w:val="left" w:pos="1515"/>
        </w:tabs>
      </w:pPr>
      <w:r>
        <w:t>βάση τις τιμές που ανακοινώνει το Παρατηρητήριο Τιμών του Υπουργείου Ανάπτυξης και εν</w:t>
      </w:r>
    </w:p>
    <w:p w:rsidR="000C7600" w:rsidRDefault="000C7600" w:rsidP="000C7600">
      <w:pPr>
        <w:tabs>
          <w:tab w:val="left" w:pos="1515"/>
        </w:tabs>
      </w:pPr>
      <w:r>
        <w:t>συνεχεία η τιμή του μαθηματικού τύπου του δρομολογίου που αντιστοιχεί στον συγκεκριμένο</w:t>
      </w:r>
    </w:p>
    <w:p w:rsidR="000C7600" w:rsidRDefault="000C7600" w:rsidP="000C7600">
      <w:pPr>
        <w:tabs>
          <w:tab w:val="left" w:pos="1515"/>
        </w:tabs>
      </w:pPr>
      <w:r>
        <w:t>ημερολογιακό μήνα διεξαγωγής του δρομολογίου.</w:t>
      </w:r>
    </w:p>
    <w:p w:rsidR="000C7600" w:rsidRDefault="000C7600" w:rsidP="000C7600">
      <w:pPr>
        <w:tabs>
          <w:tab w:val="left" w:pos="1515"/>
        </w:tabs>
      </w:pPr>
    </w:p>
    <w:p w:rsidR="000C7600" w:rsidRDefault="000C7600" w:rsidP="000C7600">
      <w:pPr>
        <w:tabs>
          <w:tab w:val="left" w:pos="1515"/>
        </w:tabs>
      </w:pPr>
      <w:r>
        <w:t>Εάν η τιμή αυτή είναι μικρότερη έως 2,5% ή μεγαλύτερη έως 2,5% από την αντίστοιχη τιμή του</w:t>
      </w:r>
    </w:p>
    <w:p w:rsidR="000C7600" w:rsidRDefault="000C7600" w:rsidP="000C7600">
      <w:pPr>
        <w:tabs>
          <w:tab w:val="left" w:pos="1515"/>
        </w:tabs>
      </w:pPr>
      <w:r>
        <w:t>μαθηματικού τύπου του δρομολογίου όπως υπάρχει στην Διακήρυξη, τότε ο Ανάδοχος</w:t>
      </w:r>
    </w:p>
    <w:p w:rsidR="000C7600" w:rsidRDefault="000C7600" w:rsidP="000C7600">
      <w:pPr>
        <w:tabs>
          <w:tab w:val="left" w:pos="1515"/>
        </w:tabs>
      </w:pPr>
      <w:r>
        <w:t>αποζημιώνεται με την τιμή της προσφοράς του</w:t>
      </w:r>
      <w:r w:rsidR="00DE7539">
        <w:t>.</w:t>
      </w:r>
    </w:p>
    <w:p w:rsidR="00DE7539" w:rsidRDefault="00DE7539" w:rsidP="000C7600">
      <w:pPr>
        <w:tabs>
          <w:tab w:val="left" w:pos="1515"/>
        </w:tabs>
      </w:pPr>
    </w:p>
    <w:p w:rsidR="00DE7539" w:rsidRDefault="00DE7539" w:rsidP="00DE7539">
      <w:pPr>
        <w:tabs>
          <w:tab w:val="left" w:pos="1515"/>
        </w:tabs>
      </w:pPr>
      <w:r>
        <w:t>Α) Σε περίπτωση που η τιμή του μαθηματικού τύπου του δρομολογίου που αντιστοιχεί στον</w:t>
      </w:r>
    </w:p>
    <w:p w:rsidR="00DE7539" w:rsidRDefault="00DE7539" w:rsidP="00DE7539">
      <w:pPr>
        <w:tabs>
          <w:tab w:val="left" w:pos="1515"/>
        </w:tabs>
      </w:pPr>
      <w:r>
        <w:t>συγκεκριμένο ημερολογιακό μήνα διεξαγωγής του δρομολογίου είναι μικρότερη από την αντίστοιχη</w:t>
      </w:r>
    </w:p>
    <w:p w:rsidR="00DE7539" w:rsidRDefault="00DE7539" w:rsidP="00DE7539">
      <w:pPr>
        <w:tabs>
          <w:tab w:val="left" w:pos="1515"/>
        </w:tabs>
      </w:pPr>
      <w:r>
        <w:t>τιμή του μαθηματικού τύπου του δρομολογίου όπως υπάρχει στην Διακήρυξη κατά ποσοστό</w:t>
      </w:r>
    </w:p>
    <w:p w:rsidR="00DE7539" w:rsidRDefault="00DE7539" w:rsidP="00DE7539">
      <w:pPr>
        <w:tabs>
          <w:tab w:val="left" w:pos="1515"/>
        </w:tabs>
      </w:pPr>
      <w:r>
        <w:t>μεγαλύτερο του 2,5%, τότε από η αποζημίωση του Αναδόχου για το συγκεκριμένο ημερολογιακό</w:t>
      </w:r>
    </w:p>
    <w:p w:rsidR="00DE7539" w:rsidRDefault="00DE7539" w:rsidP="00DE7539">
      <w:pPr>
        <w:tabs>
          <w:tab w:val="left" w:pos="1515"/>
        </w:tabs>
      </w:pPr>
      <w:r>
        <w:t>μήνα διεξαγωγής του δρομολογίου, υπολογίζεται ως ακολούθως :</w:t>
      </w:r>
    </w:p>
    <w:p w:rsidR="00DE7539" w:rsidRDefault="00DE7539" w:rsidP="00DE7539">
      <w:pPr>
        <w:tabs>
          <w:tab w:val="left" w:pos="1515"/>
        </w:tabs>
      </w:pPr>
      <w:r>
        <w:t>(ΝΚΔΕ) = (ΑΣΚΔ) x (ΜΚΔΕ) / [0,975 x (ΜΚΔΣ)]</w:t>
      </w:r>
    </w:p>
    <w:p w:rsidR="00DE7539" w:rsidRDefault="00DE7539" w:rsidP="00DE7539">
      <w:pPr>
        <w:tabs>
          <w:tab w:val="left" w:pos="1515"/>
        </w:tabs>
      </w:pPr>
    </w:p>
    <w:p w:rsidR="00DE7539" w:rsidRDefault="00DE7539" w:rsidP="00DE7539">
      <w:pPr>
        <w:tabs>
          <w:tab w:val="left" w:pos="1515"/>
        </w:tabs>
      </w:pPr>
      <w:r>
        <w:t>Β) Σε περίπτωση που η τιμή του μαθηματικού τύπου του δρομολογίου που αντιστοιχεί στον</w:t>
      </w:r>
    </w:p>
    <w:p w:rsidR="00DE7539" w:rsidRDefault="00DE7539" w:rsidP="00DE7539">
      <w:pPr>
        <w:tabs>
          <w:tab w:val="left" w:pos="1515"/>
        </w:tabs>
      </w:pPr>
      <w:r>
        <w:t>συγκεκριμένο ημερολογιακό μήνα διεξαγωγής του δρομολογίου είναι μεγαλύτερη από την</w:t>
      </w:r>
    </w:p>
    <w:p w:rsidR="00DE7539" w:rsidRDefault="00DE7539" w:rsidP="00DE7539">
      <w:pPr>
        <w:tabs>
          <w:tab w:val="left" w:pos="1515"/>
        </w:tabs>
      </w:pPr>
      <w:r>
        <w:t>αντίστοιχη τιμή του μαθηματικού τύπου του δρομολογίου όπως υπάρχει στην Διακήρυξη κατά</w:t>
      </w:r>
    </w:p>
    <w:p w:rsidR="00DE7539" w:rsidRDefault="00DE7539" w:rsidP="00DE7539">
      <w:pPr>
        <w:tabs>
          <w:tab w:val="left" w:pos="1515"/>
        </w:tabs>
      </w:pPr>
      <w:r>
        <w:t>ποσοστό μεγαλύτερο του 2,5%, τότε η αποζημίωση του Αναδόχου για το συγκεκριμένο</w:t>
      </w:r>
    </w:p>
    <w:p w:rsidR="00DE7539" w:rsidRDefault="00DE7539" w:rsidP="00DE7539">
      <w:pPr>
        <w:tabs>
          <w:tab w:val="left" w:pos="1515"/>
        </w:tabs>
      </w:pPr>
      <w:r>
        <w:t>ημερολογιακό μήνα διεξαγωγής του δρομολογίου, υπολογίζεται ως ακολούθως :</w:t>
      </w:r>
    </w:p>
    <w:p w:rsidR="00DE7539" w:rsidRDefault="00DE7539" w:rsidP="00DE7539">
      <w:pPr>
        <w:tabs>
          <w:tab w:val="left" w:pos="1515"/>
        </w:tabs>
      </w:pPr>
      <w:r>
        <w:t>(ΝΚΔΕ) = (ΑΣΚΔ) x (ΜΚΔΕ) / [1,025 x (ΜΚΔΣ)]</w:t>
      </w:r>
    </w:p>
    <w:p w:rsidR="00DE7539" w:rsidRDefault="00DE7539" w:rsidP="00DE7539">
      <w:pPr>
        <w:tabs>
          <w:tab w:val="left" w:pos="1515"/>
        </w:tabs>
      </w:pPr>
    </w:p>
    <w:p w:rsidR="00DE7539" w:rsidRDefault="00DE7539" w:rsidP="00DE7539">
      <w:pPr>
        <w:tabs>
          <w:tab w:val="left" w:pos="1515"/>
        </w:tabs>
      </w:pPr>
      <w:r>
        <w:t>Η κατά τον ανωτέρω τρόπο μείωση ή αύξηση της αποζημίωσης του Αναδόχου δεν μπορεί να</w:t>
      </w:r>
    </w:p>
    <w:p w:rsidR="00DE7539" w:rsidRDefault="00DE7539" w:rsidP="00DE7539">
      <w:pPr>
        <w:tabs>
          <w:tab w:val="left" w:pos="1515"/>
        </w:tabs>
      </w:pPr>
      <w:r>
        <w:t>υπερβαίνει το 10% του συνολικού συμβατικού ετήσιου κόστους εκάστου δρομολογίου.</w:t>
      </w:r>
    </w:p>
    <w:p w:rsidR="00DE7539" w:rsidRDefault="00DE7539" w:rsidP="00DE7539">
      <w:pPr>
        <w:tabs>
          <w:tab w:val="left" w:pos="1515"/>
        </w:tabs>
      </w:pPr>
      <w:r>
        <w:t>Όπου :</w:t>
      </w:r>
    </w:p>
    <w:p w:rsidR="00DE7539" w:rsidRDefault="00DE7539" w:rsidP="00DE7539">
      <w:pPr>
        <w:tabs>
          <w:tab w:val="left" w:pos="1515"/>
        </w:tabs>
      </w:pPr>
      <w:r>
        <w:t>Ν.Κ.Δ.Ε. = Νέο Κόστος Δρομολογίου μηνός Εκτέλεσης της Σύμβασης</w:t>
      </w:r>
    </w:p>
    <w:p w:rsidR="00DE7539" w:rsidRDefault="00DE7539" w:rsidP="00DE7539">
      <w:pPr>
        <w:tabs>
          <w:tab w:val="left" w:pos="1515"/>
        </w:tabs>
      </w:pPr>
      <w:r>
        <w:t>Α.Σ.Κ.Δ = Αρχικό Συμβατικό Κόστος Δρομολογίου</w:t>
      </w:r>
    </w:p>
    <w:p w:rsidR="00DE7539" w:rsidRDefault="00DE7539" w:rsidP="00DE7539">
      <w:pPr>
        <w:tabs>
          <w:tab w:val="left" w:pos="1515"/>
        </w:tabs>
      </w:pPr>
      <w:r>
        <w:t>Μ.Κ.Δ.Ε. = Μέγιστο Κόστος Δρομολογίου Εκτέλεσης που υπολογίζεται από τους μαθηματικούς</w:t>
      </w:r>
    </w:p>
    <w:p w:rsidR="00DE7539" w:rsidRDefault="00DE7539" w:rsidP="00DE7539">
      <w:pPr>
        <w:tabs>
          <w:tab w:val="left" w:pos="1515"/>
        </w:tabs>
      </w:pPr>
      <w:r>
        <w:t>τύπους του Παραρτήματος της ΚΥΑ 50025/2018 με τιμή καυσίμου μηνός που εκτελείται η σύμβαση</w:t>
      </w:r>
    </w:p>
    <w:p w:rsidR="00DE7539" w:rsidRDefault="00DE7539" w:rsidP="00DE7539">
      <w:pPr>
        <w:tabs>
          <w:tab w:val="left" w:pos="1515"/>
        </w:tabs>
      </w:pPr>
      <w:r>
        <w:t>Μ.Κ.Δ.Σ. = Μέγιστο Κόστος Δρομολογίου από τους μαθηματικούς τύπους του Παραρτήματος της</w:t>
      </w:r>
    </w:p>
    <w:p w:rsidR="00DE7539" w:rsidRDefault="00DE7539" w:rsidP="00DE7539">
      <w:pPr>
        <w:tabs>
          <w:tab w:val="left" w:pos="1515"/>
        </w:tabs>
      </w:pPr>
      <w:r>
        <w:t>ΚΥΑ 50025/2018 με τιμή καυσίμου κατά την Διακήρυξη</w:t>
      </w:r>
    </w:p>
    <w:p w:rsidR="00DE7539" w:rsidRDefault="00DE7539" w:rsidP="00DE7539">
      <w:pPr>
        <w:tabs>
          <w:tab w:val="left" w:pos="1515"/>
        </w:tabs>
      </w:pPr>
    </w:p>
    <w:p w:rsidR="00DE7539" w:rsidRDefault="00DE7539" w:rsidP="00DE7539">
      <w:pPr>
        <w:tabs>
          <w:tab w:val="left" w:pos="1515"/>
        </w:tabs>
      </w:pPr>
      <w:r>
        <w:t>Ο υπολογισμός της αποζημίωσης λόγω τιμής καυσίμου στους αναδόχους θα γίνεται ως εξής :</w:t>
      </w:r>
    </w:p>
    <w:p w:rsidR="00DE7539" w:rsidRDefault="00DE7539" w:rsidP="00DE7539">
      <w:pPr>
        <w:tabs>
          <w:tab w:val="left" w:pos="1515"/>
        </w:tabs>
      </w:pPr>
      <w:r>
        <w:t>Α) αύξηση ή μείωση του αρχικού συμβατικού τιμήματος θα υπολογίζεται κατά την πληρωμή του</w:t>
      </w:r>
    </w:p>
    <w:p w:rsidR="00DE7539" w:rsidRDefault="00DE7539" w:rsidP="00DE7539">
      <w:pPr>
        <w:tabs>
          <w:tab w:val="left" w:pos="1515"/>
        </w:tabs>
      </w:pPr>
      <w:r>
        <w:t>τιμολογίου του τελευταίου μηνός εκτέλεσης του/των δρομολογίου/ων, για κάθε σχολικό έτος.</w:t>
      </w:r>
    </w:p>
    <w:p w:rsidR="00DE7539" w:rsidRDefault="00DE7539" w:rsidP="00DE7539">
      <w:pPr>
        <w:tabs>
          <w:tab w:val="left" w:pos="1515"/>
        </w:tabs>
      </w:pPr>
      <w:r>
        <w:t>Β) σε περίπτωση διακοπής ή λήξης των συμβάσεων ο ανωτέρω συμψηφισμός θα γίνεται κατά την</w:t>
      </w:r>
    </w:p>
    <w:p w:rsidR="00DE7539" w:rsidRDefault="00DE7539" w:rsidP="00DE7539">
      <w:pPr>
        <w:tabs>
          <w:tab w:val="left" w:pos="1515"/>
        </w:tabs>
      </w:pPr>
      <w:r>
        <w:t>πληρωμή του τιμολογίου του τελευταίου μηνός εκτέλεσης του/των δρομολογίου/ων.</w:t>
      </w:r>
    </w:p>
    <w:p w:rsidR="00DE7539" w:rsidRDefault="00DE7539" w:rsidP="00DE7539">
      <w:pPr>
        <w:tabs>
          <w:tab w:val="left" w:pos="1515"/>
        </w:tabs>
      </w:pPr>
      <w:r>
        <w:t>Γ) οποιαδήποτε άλλη χρονική στιγμή εφόσον προκύψει νόμιμη ανάγκη, με απόφαση της</w:t>
      </w:r>
    </w:p>
    <w:p w:rsidR="00DE7539" w:rsidRDefault="00DE7539" w:rsidP="00DE7539">
      <w:pPr>
        <w:tabs>
          <w:tab w:val="left" w:pos="1515"/>
        </w:tabs>
      </w:pPr>
      <w:r>
        <w:t>Οικονομικής Επιτροπής της Περιφέρειας Νοτίου Αιγαίου.</w:t>
      </w:r>
    </w:p>
    <w:p w:rsidR="00DE7539" w:rsidRDefault="00DE7539" w:rsidP="00DE7539">
      <w:pPr>
        <w:tabs>
          <w:tab w:val="left" w:pos="1515"/>
        </w:tabs>
      </w:pPr>
    </w:p>
    <w:p w:rsidR="00DE7539" w:rsidRPr="00C32E93" w:rsidRDefault="00DE7539" w:rsidP="00C32E93">
      <w:pPr>
        <w:tabs>
          <w:tab w:val="left" w:pos="1515"/>
        </w:tabs>
        <w:jc w:val="center"/>
        <w:rPr>
          <w:b/>
          <w:u w:val="single"/>
        </w:rPr>
      </w:pPr>
      <w:r w:rsidRPr="00C32E93">
        <w:rPr>
          <w:b/>
          <w:u w:val="single"/>
        </w:rPr>
        <w:lastRenderedPageBreak/>
        <w:t>ΑΡΘΡΟ 18ο</w:t>
      </w:r>
    </w:p>
    <w:p w:rsidR="00DE7539" w:rsidRPr="00C32E93" w:rsidRDefault="00DE7539" w:rsidP="00C32E93">
      <w:pPr>
        <w:tabs>
          <w:tab w:val="left" w:pos="1515"/>
        </w:tabs>
        <w:jc w:val="center"/>
        <w:rPr>
          <w:b/>
          <w:u w:val="single"/>
        </w:rPr>
      </w:pPr>
      <w:r w:rsidRPr="00C32E93">
        <w:rPr>
          <w:b/>
          <w:u w:val="single"/>
        </w:rPr>
        <w:t>- ΕΥΘΥΝΕΣ – ΥΠΟΧΡΕΩΣΕΙΣ – ΠΟΙΝΙΚΕΣ ΡΗΤΡΕΣ – ΚΥΡΩΣΕΙΣ</w:t>
      </w:r>
    </w:p>
    <w:p w:rsidR="00DE7539" w:rsidRDefault="00DE7539" w:rsidP="00DE7539">
      <w:pPr>
        <w:tabs>
          <w:tab w:val="left" w:pos="1515"/>
        </w:tabs>
      </w:pPr>
      <w:r>
        <w:t>1. Στις περιπτώσεις που ο μειοδότης παραβαίνει ή αμελεί τις υποχρεώσεις του, επιβάλλονται εις</w:t>
      </w:r>
    </w:p>
    <w:p w:rsidR="00DE7539" w:rsidRDefault="00DE7539" w:rsidP="00DE7539">
      <w:pPr>
        <w:tabs>
          <w:tab w:val="left" w:pos="1515"/>
        </w:tabs>
      </w:pPr>
      <w:r>
        <w:t>βάρος του ποινικές ρήτρες σε επί τοις % επί της συμβατικής αξίας (προ Φ.Π.Α.) σύμφωνα με τα</w:t>
      </w:r>
    </w:p>
    <w:p w:rsidR="00DE7539" w:rsidRDefault="00DE7539" w:rsidP="00DE7539">
      <w:pPr>
        <w:tabs>
          <w:tab w:val="left" w:pos="1515"/>
        </w:tabs>
      </w:pPr>
      <w:r>
        <w:t>παρακάτω :</w:t>
      </w:r>
    </w:p>
    <w:p w:rsidR="004D3551" w:rsidRDefault="004D3551" w:rsidP="00DE7539">
      <w:pPr>
        <w:tabs>
          <w:tab w:val="left" w:pos="1515"/>
        </w:tabs>
      </w:pPr>
    </w:p>
    <w:p w:rsidR="00DE7539" w:rsidRPr="004D3551" w:rsidRDefault="00DE7539" w:rsidP="00DE7539">
      <w:pPr>
        <w:tabs>
          <w:tab w:val="left" w:pos="1515"/>
        </w:tabs>
        <w:rPr>
          <w:b/>
        </w:rPr>
      </w:pPr>
      <w:r>
        <w:t xml:space="preserve">α. </w:t>
      </w:r>
      <w:r w:rsidRPr="004D3551">
        <w:rPr>
          <w:b/>
        </w:rPr>
        <w:t>Παραβάσεις, οι οποίες επισύρουν μείωση της τιμής του ημερήσιου δρομολογίου έως 5 % :</w:t>
      </w:r>
    </w:p>
    <w:p w:rsidR="00DE7539" w:rsidRDefault="00DE7539" w:rsidP="00DE7539">
      <w:pPr>
        <w:tabs>
          <w:tab w:val="left" w:pos="1515"/>
        </w:tabs>
      </w:pPr>
      <w:r>
        <w:t>Αδικαιολόγητη καθυστέρηση άφιξης μεταφορικού μέσου στην αφετηρία του ή / και στο σχολείο το</w:t>
      </w:r>
    </w:p>
    <w:p w:rsidR="00DE7539" w:rsidRDefault="00DE7539" w:rsidP="00DE7539">
      <w:pPr>
        <w:tabs>
          <w:tab w:val="left" w:pos="1515"/>
        </w:tabs>
      </w:pPr>
      <w:r>
        <w:t>πρωί.</w:t>
      </w:r>
    </w:p>
    <w:p w:rsidR="00DE7539" w:rsidRDefault="00DE7539" w:rsidP="00DE7539">
      <w:pPr>
        <w:tabs>
          <w:tab w:val="left" w:pos="1515"/>
        </w:tabs>
      </w:pPr>
      <w:r>
        <w:t>Αδικαιολόγητη καθυστέρηση άφιξης μεταφορικού μέσου στο σχολείο για την επιστροφή των</w:t>
      </w:r>
    </w:p>
    <w:p w:rsidR="00DE7539" w:rsidRDefault="00DE7539" w:rsidP="00DE7539">
      <w:pPr>
        <w:tabs>
          <w:tab w:val="left" w:pos="1515"/>
        </w:tabs>
      </w:pPr>
      <w:r>
        <w:t>μαθητών, το μεσημέρι ή το απόγευμα.</w:t>
      </w:r>
    </w:p>
    <w:p w:rsidR="00DE7539" w:rsidRDefault="00DE7539" w:rsidP="00DE7539">
      <w:pPr>
        <w:tabs>
          <w:tab w:val="left" w:pos="1515"/>
        </w:tabs>
      </w:pPr>
      <w:r>
        <w:t>Μη τήρηση της συγκεκριμένης διαδρομής του μεταφορικού μέσου και των στάσεων εκτός από</w:t>
      </w:r>
    </w:p>
    <w:p w:rsidR="00DE7539" w:rsidRDefault="00DE7539" w:rsidP="00DE7539">
      <w:pPr>
        <w:tabs>
          <w:tab w:val="left" w:pos="1515"/>
        </w:tabs>
      </w:pPr>
      <w:r>
        <w:t>τεκμηριωμένες περιπτώσεις που δεν οφείλονται σε υπαιτιότητα του αναδόχου.</w:t>
      </w:r>
    </w:p>
    <w:p w:rsidR="00DA41C2" w:rsidRPr="00DA41C2" w:rsidRDefault="00DA41C2" w:rsidP="00DA41C2">
      <w:pPr>
        <w:tabs>
          <w:tab w:val="left" w:pos="1515"/>
        </w:tabs>
        <w:rPr>
          <w:b/>
        </w:rPr>
      </w:pPr>
      <w:r w:rsidRPr="00DA41C2">
        <w:rPr>
          <w:b/>
        </w:rPr>
        <w:t>β. Παραβάσεις, οι οποίες επισύρουν μείωσης της τιμής του δρομολογίου έως 10 %, σε μηνιαία</w:t>
      </w:r>
    </w:p>
    <w:p w:rsidR="00DA41C2" w:rsidRDefault="00DA41C2" w:rsidP="00DA41C2">
      <w:pPr>
        <w:tabs>
          <w:tab w:val="left" w:pos="1515"/>
        </w:tabs>
      </w:pPr>
      <w:r w:rsidRPr="00DA41C2">
        <w:rPr>
          <w:b/>
        </w:rPr>
        <w:t>βάση</w:t>
      </w:r>
      <w:r>
        <w:t xml:space="preserve"> : Αδικαιολόγητη μη πραγματοποίηση δρομολογίου</w:t>
      </w:r>
    </w:p>
    <w:p w:rsidR="00DA41C2" w:rsidRDefault="00DA41C2" w:rsidP="00DA41C2">
      <w:pPr>
        <w:tabs>
          <w:tab w:val="left" w:pos="1515"/>
        </w:tabs>
      </w:pPr>
    </w:p>
    <w:p w:rsidR="00DA41C2" w:rsidRDefault="00DA41C2" w:rsidP="00DA41C2">
      <w:pPr>
        <w:tabs>
          <w:tab w:val="left" w:pos="1515"/>
        </w:tabs>
      </w:pPr>
      <w:r>
        <w:t>Οι ως άνω ρήτρες επιβάλλονται με απόφαση της Οικονομικής Επιτροπής της Περιφέρειας Νοτίου</w:t>
      </w:r>
    </w:p>
    <w:p w:rsidR="00DA41C2" w:rsidRDefault="00DA41C2" w:rsidP="00DA41C2">
      <w:pPr>
        <w:tabs>
          <w:tab w:val="left" w:pos="1515"/>
        </w:tabs>
      </w:pPr>
      <w:r>
        <w:t>Αιγαίου.</w:t>
      </w:r>
    </w:p>
    <w:p w:rsidR="00DA41C2" w:rsidRDefault="00DA41C2" w:rsidP="00DA41C2">
      <w:pPr>
        <w:tabs>
          <w:tab w:val="left" w:pos="1515"/>
        </w:tabs>
      </w:pPr>
    </w:p>
    <w:p w:rsidR="00DA41C2" w:rsidRDefault="00DA41C2" w:rsidP="00DA41C2">
      <w:pPr>
        <w:tabs>
          <w:tab w:val="left" w:pos="1515"/>
        </w:tabs>
      </w:pPr>
      <w:r>
        <w:t>2. Σε περίπτωση που ο ανάδοχος δεν πραγματοποιήσει δρομολόγιο αδικαιολογήτως, τότε πέραν της</w:t>
      </w:r>
    </w:p>
    <w:p w:rsidR="00DA41C2" w:rsidRDefault="00DA41C2" w:rsidP="00DA41C2">
      <w:pPr>
        <w:tabs>
          <w:tab w:val="left" w:pos="1515"/>
        </w:tabs>
      </w:pPr>
      <w:r>
        <w:t xml:space="preserve">μη απόδοσης σε αυτόν του κόστους του δρομολογίου, </w:t>
      </w:r>
      <w:r w:rsidRPr="00DA41C2">
        <w:rPr>
          <w:b/>
        </w:rPr>
        <w:t>επιβαρύνεται με το σύνολο των εξόδων</w:t>
      </w:r>
      <w:r>
        <w:t xml:space="preserve"> που</w:t>
      </w:r>
    </w:p>
    <w:p w:rsidR="00DA41C2" w:rsidRDefault="00DA41C2" w:rsidP="00DA41C2">
      <w:pPr>
        <w:tabs>
          <w:tab w:val="left" w:pos="1515"/>
        </w:tabs>
      </w:pPr>
      <w:r>
        <w:t xml:space="preserve">θα πραγματοποιήσει η Περιφέρεια </w:t>
      </w:r>
      <w:r w:rsidRPr="00DA41C2">
        <w:rPr>
          <w:b/>
        </w:rPr>
        <w:t>για την αναπλήρωση</w:t>
      </w:r>
      <w:r>
        <w:t xml:space="preserve"> του δρομολογίου.</w:t>
      </w:r>
    </w:p>
    <w:p w:rsidR="00DA41C2" w:rsidRDefault="00DA41C2" w:rsidP="00DA41C2">
      <w:pPr>
        <w:tabs>
          <w:tab w:val="left" w:pos="1515"/>
        </w:tabs>
      </w:pPr>
    </w:p>
    <w:p w:rsidR="00DA41C2" w:rsidRDefault="00DA41C2" w:rsidP="00DA41C2">
      <w:pPr>
        <w:tabs>
          <w:tab w:val="left" w:pos="1515"/>
        </w:tabs>
      </w:pPr>
      <w:r>
        <w:t>3. Η είσπραξη των ως άνω ποινικών ρητρών γίνεται με παρακράτηση από τα οφειλόμενα στον</w:t>
      </w:r>
    </w:p>
    <w:p w:rsidR="00DA41C2" w:rsidRDefault="00DA41C2" w:rsidP="00DA41C2">
      <w:pPr>
        <w:tabs>
          <w:tab w:val="left" w:pos="1515"/>
        </w:tabs>
      </w:pPr>
      <w:r>
        <w:t>ανάδοχο ή, σε περίπτωση ανεπάρκειας ή έλλειψης αυτού, με ισόποση κατάπτωση της εγγύησης</w:t>
      </w:r>
    </w:p>
    <w:p w:rsidR="00DA41C2" w:rsidRDefault="00DA41C2" w:rsidP="00DA41C2">
      <w:pPr>
        <w:tabs>
          <w:tab w:val="left" w:pos="1515"/>
        </w:tabs>
      </w:pPr>
      <w:r>
        <w:t>καλής εκτέλεσης, εφόσον ο ανάδοχος δεν καταθέσει το απαιτούμενο ποσό.</w:t>
      </w:r>
    </w:p>
    <w:p w:rsidR="00DA41C2" w:rsidRDefault="00DA41C2" w:rsidP="00DA41C2">
      <w:pPr>
        <w:tabs>
          <w:tab w:val="left" w:pos="1515"/>
        </w:tabs>
      </w:pPr>
    </w:p>
    <w:p w:rsidR="00DA41C2" w:rsidRDefault="00DA41C2" w:rsidP="00DA41C2">
      <w:pPr>
        <w:tabs>
          <w:tab w:val="left" w:pos="1515"/>
        </w:tabs>
      </w:pPr>
      <w:r>
        <w:t>4. Σε περίπτωση ένωσης μεταφορέων, οι ποινικές ρήτρες επιβάλλονται αναλογικά σε όλα τα μέλη</w:t>
      </w:r>
    </w:p>
    <w:p w:rsidR="00DA41C2" w:rsidRDefault="00DA41C2" w:rsidP="00DA41C2">
      <w:pPr>
        <w:tabs>
          <w:tab w:val="left" w:pos="1515"/>
        </w:tabs>
      </w:pPr>
      <w:r>
        <w:t>της ένωσης.</w:t>
      </w:r>
    </w:p>
    <w:p w:rsidR="00DA41C2" w:rsidRDefault="00DA41C2" w:rsidP="00DA41C2">
      <w:pPr>
        <w:tabs>
          <w:tab w:val="left" w:pos="1515"/>
        </w:tabs>
      </w:pPr>
    </w:p>
    <w:p w:rsidR="00DA41C2" w:rsidRDefault="00DA41C2" w:rsidP="00DA41C2">
      <w:pPr>
        <w:tabs>
          <w:tab w:val="left" w:pos="1515"/>
        </w:tabs>
      </w:pPr>
      <w:r>
        <w:t xml:space="preserve">5. Σε περίπτωση </w:t>
      </w:r>
      <w:r w:rsidRPr="00DA41C2">
        <w:rPr>
          <w:b/>
        </w:rPr>
        <w:t>επανάληψης παράβασης</w:t>
      </w:r>
      <w:r>
        <w:t>, ο ανάδοχος, ύστερα από εισήγηση του Διευθυντή του</w:t>
      </w:r>
    </w:p>
    <w:p w:rsidR="00DA41C2" w:rsidRDefault="00DA41C2" w:rsidP="00DA41C2">
      <w:pPr>
        <w:tabs>
          <w:tab w:val="left" w:pos="1515"/>
        </w:tabs>
      </w:pPr>
      <w:r>
        <w:t xml:space="preserve">σχολείου, </w:t>
      </w:r>
      <w:r w:rsidRPr="00DA41C2">
        <w:rPr>
          <w:b/>
        </w:rPr>
        <w:t>κηρύσσεται έκπτωτος</w:t>
      </w:r>
      <w:r>
        <w:t>, με απόφαση του αρμόδιου οργάνου της Περιφέρειας Νοτίου</w:t>
      </w:r>
    </w:p>
    <w:p w:rsidR="00DA41C2" w:rsidRPr="00DA41C2" w:rsidRDefault="00DA41C2" w:rsidP="00DA41C2">
      <w:pPr>
        <w:tabs>
          <w:tab w:val="left" w:pos="1515"/>
        </w:tabs>
        <w:rPr>
          <w:b/>
        </w:rPr>
      </w:pPr>
      <w:r>
        <w:t xml:space="preserve">Αιγαίου </w:t>
      </w:r>
      <w:r w:rsidRPr="00DA41C2">
        <w:rPr>
          <w:b/>
        </w:rPr>
        <w:t>και η εγγύηση καλής εκτέλεσης της σύμβασης καταπίπτει υπέρ της Περιφέρειας</w:t>
      </w:r>
    </w:p>
    <w:p w:rsidR="00DA41C2" w:rsidRDefault="00DA41C2" w:rsidP="00DA41C2">
      <w:pPr>
        <w:tabs>
          <w:tab w:val="left" w:pos="1515"/>
        </w:tabs>
        <w:rPr>
          <w:b/>
        </w:rPr>
      </w:pPr>
      <w:r w:rsidRPr="00DA41C2">
        <w:rPr>
          <w:b/>
        </w:rPr>
        <w:t>Νοτίου Αιγαίου.</w:t>
      </w:r>
    </w:p>
    <w:p w:rsidR="008874DF" w:rsidRPr="00DA41C2" w:rsidRDefault="008874DF" w:rsidP="00DA41C2">
      <w:pPr>
        <w:tabs>
          <w:tab w:val="left" w:pos="1515"/>
        </w:tabs>
        <w:rPr>
          <w:b/>
        </w:rPr>
      </w:pPr>
    </w:p>
    <w:p w:rsidR="00DA41C2" w:rsidRDefault="00DA41C2" w:rsidP="00DA41C2">
      <w:pPr>
        <w:tabs>
          <w:tab w:val="left" w:pos="1515"/>
        </w:tabs>
      </w:pPr>
      <w:r>
        <w:t>6. Σε περίπτωση που ο ανάδοχος παραβαίνει ή αμελεί τις υποχρεώσεις του, θέτοντας με</w:t>
      </w:r>
    </w:p>
    <w:p w:rsidR="00DA41C2" w:rsidRDefault="00DA41C2" w:rsidP="00DA41C2">
      <w:pPr>
        <w:tabs>
          <w:tab w:val="left" w:pos="1515"/>
        </w:tabs>
      </w:pPr>
      <w:r>
        <w:t>οποιονδήποτε τρόπο σε κίνδυνο την ασφάλεια των μεταφερόμενων μαθητών, ύστερα από εισήγηση</w:t>
      </w:r>
    </w:p>
    <w:p w:rsidR="00DA41C2" w:rsidRDefault="00DA41C2" w:rsidP="00DA41C2">
      <w:pPr>
        <w:tabs>
          <w:tab w:val="left" w:pos="1515"/>
        </w:tabs>
      </w:pPr>
      <w:r>
        <w:t xml:space="preserve">του Διευθυντή του σχολείου, </w:t>
      </w:r>
      <w:r w:rsidRPr="008874DF">
        <w:rPr>
          <w:b/>
        </w:rPr>
        <w:t>κηρύσσεται έκπτωτος</w:t>
      </w:r>
      <w:r>
        <w:t>, με απόφαση του αρμόδιου οργάνου της</w:t>
      </w:r>
    </w:p>
    <w:p w:rsidR="00DA41C2" w:rsidRDefault="00DA41C2" w:rsidP="00DA41C2">
      <w:pPr>
        <w:tabs>
          <w:tab w:val="left" w:pos="1515"/>
        </w:tabs>
      </w:pPr>
      <w:r>
        <w:t>Περιφέρειας Νοτίου Αιγαίου και η εγγύηση καλής εκτέλεσης της σύμβασης καταπίπτει υπέρ της</w:t>
      </w:r>
    </w:p>
    <w:p w:rsidR="00DA41C2" w:rsidRDefault="00DA41C2" w:rsidP="00DA41C2">
      <w:pPr>
        <w:tabs>
          <w:tab w:val="left" w:pos="1515"/>
        </w:tabs>
      </w:pPr>
      <w:r>
        <w:t>Περιφέρειας Νοτίου Αιγαίου.</w:t>
      </w:r>
    </w:p>
    <w:p w:rsidR="008874DF" w:rsidRDefault="008874DF" w:rsidP="00DA41C2">
      <w:pPr>
        <w:tabs>
          <w:tab w:val="left" w:pos="1515"/>
        </w:tabs>
      </w:pPr>
    </w:p>
    <w:p w:rsidR="00DA41C2" w:rsidRDefault="00DA41C2" w:rsidP="00DA41C2">
      <w:pPr>
        <w:tabs>
          <w:tab w:val="left" w:pos="1515"/>
        </w:tabs>
      </w:pPr>
      <w:r>
        <w:t>Παραβάσεις οι οποίες αφορούν στην ασφάλεια των μαθητών και επισύρουν την ποινή της έκπτωσης</w:t>
      </w:r>
    </w:p>
    <w:p w:rsidR="00DA41C2" w:rsidRDefault="00DA41C2" w:rsidP="00DA41C2">
      <w:pPr>
        <w:tabs>
          <w:tab w:val="left" w:pos="1515"/>
        </w:tabs>
      </w:pPr>
      <w:r>
        <w:t>και καταγγελίας σύμβασης :</w:t>
      </w:r>
    </w:p>
    <w:p w:rsidR="00DA41C2" w:rsidRDefault="00DA41C2" w:rsidP="00DA41C2">
      <w:pPr>
        <w:tabs>
          <w:tab w:val="left" w:pos="1515"/>
        </w:tabs>
      </w:pPr>
      <w:r>
        <w:t> χρησιμοποίηση ακατάλληλου μεταφορικού μέσου σε αντικατάσταση δικαιολογημένη ή μη,</w:t>
      </w:r>
    </w:p>
    <w:p w:rsidR="00DA41C2" w:rsidRDefault="00DA41C2" w:rsidP="00DA41C2">
      <w:pPr>
        <w:tabs>
          <w:tab w:val="left" w:pos="1515"/>
        </w:tabs>
      </w:pPr>
      <w:r>
        <w:t>εγκεκριμένου μεταφορικού μέσου ή όταν δεν διαθέτουν θέσεις τα μεταφορικά μέσα για όλους</w:t>
      </w:r>
    </w:p>
    <w:p w:rsidR="00DA41C2" w:rsidRDefault="00DA41C2" w:rsidP="00DA41C2">
      <w:pPr>
        <w:tabs>
          <w:tab w:val="left" w:pos="1515"/>
        </w:tabs>
      </w:pPr>
      <w:r>
        <w:t>τους μαθητές,</w:t>
      </w:r>
    </w:p>
    <w:p w:rsidR="00DA41C2" w:rsidRDefault="00DA41C2" w:rsidP="00DA41C2">
      <w:pPr>
        <w:tabs>
          <w:tab w:val="left" w:pos="1515"/>
        </w:tabs>
      </w:pPr>
      <w:r>
        <w:t> απουσία συνοδού από τη διαδρομή (όπου αυτός απαιτείται),</w:t>
      </w:r>
    </w:p>
    <w:p w:rsidR="00DA41C2" w:rsidRDefault="00DA41C2" w:rsidP="00DA41C2">
      <w:pPr>
        <w:tabs>
          <w:tab w:val="left" w:pos="1515"/>
        </w:tabs>
      </w:pPr>
      <w:r>
        <w:t> μεταφορά προσώπων που δε δικαιούνται να μεταφερθούν,</w:t>
      </w:r>
    </w:p>
    <w:p w:rsidR="00DA41C2" w:rsidRDefault="00DA41C2" w:rsidP="00DA41C2">
      <w:pPr>
        <w:tabs>
          <w:tab w:val="left" w:pos="1515"/>
        </w:tabs>
      </w:pPr>
      <w:r>
        <w:t> απαράδεκτη συμπεριφορά οδηγού ή συνοδού στους μαθητές, γονείς και εκπαιδευτικούς,</w:t>
      </w:r>
    </w:p>
    <w:p w:rsidR="00DA41C2" w:rsidRDefault="00DA41C2" w:rsidP="00DA41C2">
      <w:pPr>
        <w:tabs>
          <w:tab w:val="left" w:pos="1515"/>
        </w:tabs>
      </w:pPr>
      <w:r>
        <w:t> παραβίαση Κώδικα Οδικής Κυκλοφορίας (κυρίως παραβίαση σήματος stop, φωτεινού</w:t>
      </w:r>
    </w:p>
    <w:p w:rsidR="00DA41C2" w:rsidRDefault="00DA41C2" w:rsidP="00DA41C2">
      <w:pPr>
        <w:tabs>
          <w:tab w:val="left" w:pos="1515"/>
        </w:tabs>
      </w:pPr>
      <w:r>
        <w:t>σηματοδότη, ορίου ταχύτητας).</w:t>
      </w:r>
    </w:p>
    <w:p w:rsidR="008874DF" w:rsidRDefault="008874DF" w:rsidP="00DA41C2">
      <w:pPr>
        <w:tabs>
          <w:tab w:val="left" w:pos="1515"/>
        </w:tabs>
      </w:pPr>
    </w:p>
    <w:p w:rsidR="00DA41C2" w:rsidRDefault="00DA41C2" w:rsidP="00DA41C2">
      <w:pPr>
        <w:tabs>
          <w:tab w:val="left" w:pos="1515"/>
        </w:tabs>
        <w:rPr>
          <w:b/>
          <w:u w:val="single"/>
        </w:rPr>
      </w:pPr>
      <w:r w:rsidRPr="008874DF">
        <w:rPr>
          <w:b/>
          <w:u w:val="single"/>
        </w:rPr>
        <w:t>ΛΟΙΠΟΙ ΟΡΟΙ</w:t>
      </w:r>
    </w:p>
    <w:p w:rsidR="008874DF" w:rsidRPr="008874DF" w:rsidRDefault="008874DF" w:rsidP="00DA41C2">
      <w:pPr>
        <w:tabs>
          <w:tab w:val="left" w:pos="1515"/>
        </w:tabs>
        <w:rPr>
          <w:b/>
          <w:u w:val="single"/>
        </w:rPr>
      </w:pPr>
    </w:p>
    <w:p w:rsidR="00DA41C2" w:rsidRDefault="00DA41C2" w:rsidP="00DA41C2">
      <w:pPr>
        <w:tabs>
          <w:tab w:val="left" w:pos="1515"/>
        </w:tabs>
      </w:pPr>
      <w:r>
        <w:t>1. Η Αναθέτουσα Αρχή, με απόφαση του αρμόδιου οργάνου, μπορεί να προβαίνει στην κατάργηση,</w:t>
      </w:r>
    </w:p>
    <w:p w:rsidR="00DA41C2" w:rsidRDefault="00DA41C2" w:rsidP="00DA41C2">
      <w:pPr>
        <w:tabs>
          <w:tab w:val="left" w:pos="1515"/>
        </w:tabs>
      </w:pPr>
      <w:r>
        <w:t>συγχώνευση ή επέκταση των δρομολογίων, όταν αυτό είναι αναγκαίο. Ο ανάδοχος παραιτείται από</w:t>
      </w:r>
    </w:p>
    <w:p w:rsidR="00DA41C2" w:rsidRDefault="00DA41C2" w:rsidP="00DA41C2">
      <w:pPr>
        <w:tabs>
          <w:tab w:val="left" w:pos="1515"/>
        </w:tabs>
      </w:pPr>
      <w:r>
        <w:t>κάθε αξίωση αποζημίωσης έναντι της Αναθέτουσας Αρχής, σε περίπτωση κατάργησης ή σύμπτυξης</w:t>
      </w:r>
    </w:p>
    <w:p w:rsidR="00DA41C2" w:rsidRDefault="00DA41C2" w:rsidP="00DA41C2">
      <w:pPr>
        <w:tabs>
          <w:tab w:val="left" w:pos="1515"/>
        </w:tabs>
      </w:pPr>
      <w:r>
        <w:t>των δρομολογίων. Δρομολόγια που προκηρύχθηκαν με την παρούσα και ενδεχομένως καταργηθούν</w:t>
      </w:r>
    </w:p>
    <w:p w:rsidR="00DA41C2" w:rsidRDefault="00DA41C2" w:rsidP="00DA41C2">
      <w:pPr>
        <w:tabs>
          <w:tab w:val="left" w:pos="1515"/>
        </w:tabs>
      </w:pPr>
      <w:r>
        <w:t>για οποιονδήποτε λόγο με απόφαση του αρμόδιου οργάνου της Αναθέτουσας Αρχής, μετά την</w:t>
      </w:r>
    </w:p>
    <w:p w:rsidR="00DA41C2" w:rsidRDefault="00DA41C2" w:rsidP="00DA41C2">
      <w:pPr>
        <w:tabs>
          <w:tab w:val="left" w:pos="1515"/>
        </w:tabs>
      </w:pPr>
      <w:r>
        <w:t>έναρξη της νέας σχολικής χρονιάς, παύουν να αποτελούν συμβατική υποχρέωση της Αναθέτουσας</w:t>
      </w:r>
    </w:p>
    <w:p w:rsidR="00DA41C2" w:rsidRDefault="00DA41C2" w:rsidP="00DA41C2">
      <w:pPr>
        <w:tabs>
          <w:tab w:val="left" w:pos="1515"/>
        </w:tabs>
      </w:pPr>
      <w:r>
        <w:lastRenderedPageBreak/>
        <w:t>Αρχής, χωρίς αποζημίωση του αναδόχου.</w:t>
      </w:r>
    </w:p>
    <w:p w:rsidR="00E44BDA" w:rsidRDefault="00E44BDA" w:rsidP="00DA41C2">
      <w:pPr>
        <w:tabs>
          <w:tab w:val="left" w:pos="1515"/>
        </w:tabs>
      </w:pPr>
    </w:p>
    <w:p w:rsidR="00E44BDA" w:rsidRDefault="00E44BDA" w:rsidP="00E44BDA">
      <w:pPr>
        <w:tabs>
          <w:tab w:val="left" w:pos="1515"/>
        </w:tabs>
      </w:pPr>
      <w:r>
        <w:t>2. Επειδή ο παρών διαγωνισμός διενεργείται εκ των πραγμάτων με βάση τα στοιχεία της τρέχουσας</w:t>
      </w:r>
    </w:p>
    <w:p w:rsidR="00E44BDA" w:rsidRDefault="00E44BDA" w:rsidP="00E44BDA">
      <w:pPr>
        <w:tabs>
          <w:tab w:val="left" w:pos="1515"/>
        </w:tabs>
      </w:pPr>
      <w:r>
        <w:t>σχολικής περιόδου, μετά την έναρξη εφαρμογής της οικείας σύμβασης, αυτή μπορεί να τροποποιηθεί</w:t>
      </w:r>
    </w:p>
    <w:p w:rsidR="00E44BDA" w:rsidRDefault="00E44BDA" w:rsidP="00E44BDA">
      <w:pPr>
        <w:tabs>
          <w:tab w:val="left" w:pos="1515"/>
        </w:tabs>
      </w:pPr>
      <w:r>
        <w:t>αναλόγως, με απόφαση της Αναθέτουσας Αρχής, ως προς τα δρομολόγια ή τα στοιχεία αυτών, όπως</w:t>
      </w:r>
    </w:p>
    <w:p w:rsidR="00E44BDA" w:rsidRDefault="00E44BDA" w:rsidP="00E44BDA">
      <w:pPr>
        <w:tabs>
          <w:tab w:val="left" w:pos="1515"/>
        </w:tabs>
      </w:pPr>
      <w:r>
        <w:t>αυτά θα διαμορφωθούν μετά την έναρξη εκτέλεσής της, σύμφωνα με σχετική επικαιροποίηση, στην</w:t>
      </w:r>
    </w:p>
    <w:p w:rsidR="00E44BDA" w:rsidRDefault="00E44BDA" w:rsidP="00E44BDA">
      <w:pPr>
        <w:tabs>
          <w:tab w:val="left" w:pos="1515"/>
        </w:tabs>
      </w:pPr>
      <w:r>
        <w:t>οποία θα προβούν οι Διευθυντές των οικείων σχολικών μονάδων με τις νέες εγγραφές και</w:t>
      </w:r>
    </w:p>
    <w:p w:rsidR="00E44BDA" w:rsidRDefault="00E44BDA" w:rsidP="00E44BDA">
      <w:pPr>
        <w:tabs>
          <w:tab w:val="left" w:pos="1515"/>
        </w:tabs>
      </w:pPr>
      <w:r>
        <w:t>αποχωρήσεις μαθητών, τα στοιχεία της οποίας θα γνωστοποιήσουν στην Αναθέτουσα Αρχή για λήψη</w:t>
      </w:r>
    </w:p>
    <w:p w:rsidR="00E44BDA" w:rsidRDefault="00E44BDA" w:rsidP="00E44BDA">
      <w:pPr>
        <w:tabs>
          <w:tab w:val="left" w:pos="1515"/>
        </w:tabs>
      </w:pPr>
      <w:r>
        <w:t>της σχετικής απόφασης.</w:t>
      </w:r>
    </w:p>
    <w:p w:rsidR="00E44BDA" w:rsidRDefault="00E44BDA" w:rsidP="00E44BDA">
      <w:pPr>
        <w:tabs>
          <w:tab w:val="left" w:pos="1515"/>
        </w:tabs>
      </w:pPr>
    </w:p>
    <w:p w:rsidR="00E44BDA" w:rsidRDefault="00E44BDA" w:rsidP="00E44BDA">
      <w:pPr>
        <w:tabs>
          <w:tab w:val="left" w:pos="1515"/>
        </w:tabs>
      </w:pPr>
      <w:r>
        <w:t>3. Τα δρομολόγια των μεταφορικών μέσων θα τροποποιούνται όταν στο σχολείο εγγράφονται ή</w:t>
      </w:r>
    </w:p>
    <w:p w:rsidR="00E44BDA" w:rsidRDefault="00E44BDA" w:rsidP="00E44BDA">
      <w:pPr>
        <w:tabs>
          <w:tab w:val="left" w:pos="1515"/>
        </w:tabs>
      </w:pPr>
      <w:r>
        <w:t>μεταγράφονται μαθητές ή αλλάζει η κατοικία τους. Τυχόν αλλαγές, ως προς τα δρομολόγια, την ώρα</w:t>
      </w:r>
    </w:p>
    <w:p w:rsidR="00E44BDA" w:rsidRDefault="00E44BDA" w:rsidP="00E44BDA">
      <w:pPr>
        <w:tabs>
          <w:tab w:val="left" w:pos="1515"/>
        </w:tabs>
      </w:pPr>
      <w:r>
        <w:t>αναχώρησης και επιστροφής καθώς και αλλαγές αυτών κατά την διάρκεια του έτους, θα γίνονται</w:t>
      </w:r>
    </w:p>
    <w:p w:rsidR="00E44BDA" w:rsidRDefault="00E44BDA" w:rsidP="00E44BDA">
      <w:pPr>
        <w:tabs>
          <w:tab w:val="left" w:pos="1515"/>
        </w:tabs>
      </w:pPr>
      <w:r>
        <w:t>μόνο από την Αναθέτουσα Αρχή και ύστερα από συνεννόηση με το Διευθυντή του σχολείου, τους</w:t>
      </w:r>
    </w:p>
    <w:p w:rsidR="00E44BDA" w:rsidRDefault="00E44BDA" w:rsidP="00E44BDA">
      <w:pPr>
        <w:tabs>
          <w:tab w:val="left" w:pos="1515"/>
        </w:tabs>
      </w:pPr>
      <w:r>
        <w:t>γονείς/κηδεμόνες και τον ανάδοχο, ο οποίος υποχρεούται να τις αποδεχθεί σύμφωνα με τους όρους</w:t>
      </w:r>
    </w:p>
    <w:p w:rsidR="00E44BDA" w:rsidRDefault="00E44BDA" w:rsidP="00E44BDA">
      <w:pPr>
        <w:tabs>
          <w:tab w:val="left" w:pos="1515"/>
        </w:tabs>
      </w:pPr>
      <w:r>
        <w:t>της παρούσης.</w:t>
      </w:r>
    </w:p>
    <w:p w:rsidR="00E44BDA" w:rsidRDefault="00E44BDA" w:rsidP="00E44BDA">
      <w:pPr>
        <w:tabs>
          <w:tab w:val="left" w:pos="1515"/>
        </w:tabs>
      </w:pPr>
    </w:p>
    <w:p w:rsidR="00E44BDA" w:rsidRDefault="00E44BDA" w:rsidP="00E44BDA">
      <w:pPr>
        <w:tabs>
          <w:tab w:val="left" w:pos="1515"/>
        </w:tabs>
      </w:pPr>
      <w:r>
        <w:t>4. Σε περίπτωση έγγραφων και τεκμηριωμένων καταγγελιών των γονέων/κηδεμόνων για πλημμελή</w:t>
      </w:r>
    </w:p>
    <w:p w:rsidR="00E44BDA" w:rsidRDefault="00E44BDA" w:rsidP="00E44BDA">
      <w:pPr>
        <w:tabs>
          <w:tab w:val="left" w:pos="1515"/>
        </w:tabs>
      </w:pPr>
      <w:r>
        <w:t>εκτέλεση του δρομολογίου, που υποβάλλονται στον Δ/ντή της σχολικής μονάδας, ο τελευταίος, αφού</w:t>
      </w:r>
    </w:p>
    <w:p w:rsidR="00E44BDA" w:rsidRDefault="00E44BDA" w:rsidP="00E44BDA">
      <w:pPr>
        <w:tabs>
          <w:tab w:val="left" w:pos="1515"/>
        </w:tabs>
      </w:pPr>
      <w:r>
        <w:t>ελέγξει την ακρίβεια των καταγγελλομένων και διαπιστώσει ότι ευσταθούν, εισηγείται στην</w:t>
      </w:r>
    </w:p>
    <w:p w:rsidR="00E44BDA" w:rsidRDefault="00E44BDA" w:rsidP="00E44BDA">
      <w:pPr>
        <w:tabs>
          <w:tab w:val="left" w:pos="1515"/>
        </w:tabs>
      </w:pPr>
      <w:r>
        <w:t>Αναθέτουσα Αρχή, την επιβολή των προβλεπόμενων κυρώσεων.</w:t>
      </w:r>
    </w:p>
    <w:p w:rsidR="00E44BDA" w:rsidRDefault="00E44BDA" w:rsidP="00E44BDA">
      <w:pPr>
        <w:tabs>
          <w:tab w:val="left" w:pos="1515"/>
        </w:tabs>
      </w:pPr>
    </w:p>
    <w:p w:rsidR="00E44BDA" w:rsidRPr="00BB6AE3" w:rsidRDefault="00E44BDA" w:rsidP="00BB6AE3">
      <w:pPr>
        <w:tabs>
          <w:tab w:val="left" w:pos="1515"/>
        </w:tabs>
        <w:jc w:val="center"/>
        <w:rPr>
          <w:b/>
          <w:u w:val="single"/>
        </w:rPr>
      </w:pPr>
      <w:r w:rsidRPr="00BB6AE3">
        <w:rPr>
          <w:b/>
          <w:u w:val="single"/>
        </w:rPr>
        <w:t>ΑΡΘΡΟ 19ο</w:t>
      </w:r>
    </w:p>
    <w:p w:rsidR="00E44BDA" w:rsidRDefault="00E44BDA" w:rsidP="00BB6AE3">
      <w:pPr>
        <w:tabs>
          <w:tab w:val="left" w:pos="1515"/>
        </w:tabs>
        <w:jc w:val="center"/>
        <w:rPr>
          <w:b/>
          <w:u w:val="single"/>
        </w:rPr>
      </w:pPr>
      <w:r w:rsidRPr="00BB6AE3">
        <w:rPr>
          <w:b/>
          <w:u w:val="single"/>
        </w:rPr>
        <w:t>- ΔΙΚΑΣΤΙΚΗ ΠΡΟΣΤΑΣΙΑ – ΠΡΟΣΦΥΓΕΣ</w:t>
      </w:r>
    </w:p>
    <w:p w:rsidR="00BB6AE3" w:rsidRPr="00BB6AE3" w:rsidRDefault="00BB6AE3" w:rsidP="00BB6AE3">
      <w:pPr>
        <w:tabs>
          <w:tab w:val="left" w:pos="1515"/>
        </w:tabs>
        <w:jc w:val="center"/>
        <w:rPr>
          <w:b/>
          <w:u w:val="single"/>
        </w:rPr>
      </w:pPr>
    </w:p>
    <w:p w:rsidR="00E44BDA" w:rsidRDefault="00E44BDA" w:rsidP="00E44BDA">
      <w:pPr>
        <w:tabs>
          <w:tab w:val="left" w:pos="1515"/>
        </w:tabs>
      </w:pPr>
      <w:r>
        <w:t>Κάθε ενδιαφερόμενος, ο οποίος έχει ή είχε συμφέρον να του ανατεθεί η συγκεκριμένη σύμβαση και</w:t>
      </w:r>
    </w:p>
    <w:p w:rsidR="00E44BDA" w:rsidRDefault="00E44BDA" w:rsidP="00E44BDA">
      <w:pPr>
        <w:tabs>
          <w:tab w:val="left" w:pos="1515"/>
        </w:tabs>
      </w:pPr>
      <w:r>
        <w:t>έχει ή είχε υποστεί ή ενδέχεται να υποστεί ζημία από εκτελεστή πράξη ή παράλειψη της</w:t>
      </w:r>
    </w:p>
    <w:p w:rsidR="00E44BDA" w:rsidRDefault="00E44BDA" w:rsidP="00E44BDA">
      <w:pPr>
        <w:tabs>
          <w:tab w:val="left" w:pos="1515"/>
        </w:tabs>
      </w:pPr>
      <w:r>
        <w:t>αναθέτουσας αρχής κατά παράβαση της νομοθεσίας της Ευρωπαϊκής Ένωσης ή της εσωτερικής</w:t>
      </w:r>
    </w:p>
    <w:p w:rsidR="00E44BDA" w:rsidRDefault="00E44BDA" w:rsidP="00E44BDA">
      <w:pPr>
        <w:tabs>
          <w:tab w:val="left" w:pos="1515"/>
        </w:tabs>
      </w:pPr>
      <w:r>
        <w:t>νομοθεσίας, δικαιούται να ασκήσει προδικαστική προσφυγή ενώπιον της Α.Ε.Π.Π. κατά της</w:t>
      </w:r>
    </w:p>
    <w:p w:rsidR="00E44BDA" w:rsidRDefault="00E44BDA" w:rsidP="00E44BDA">
      <w:pPr>
        <w:tabs>
          <w:tab w:val="left" w:pos="1515"/>
        </w:tabs>
      </w:pPr>
      <w:r>
        <w:t>σχετικής πράξης ή παράλειψης της αναθέτουσας αρχής, προσδιορίζοντας ειδικώς τις νομικές και</w:t>
      </w:r>
    </w:p>
    <w:p w:rsidR="00E44BDA" w:rsidRDefault="00E44BDA" w:rsidP="00E44BDA">
      <w:pPr>
        <w:tabs>
          <w:tab w:val="left" w:pos="1515"/>
        </w:tabs>
      </w:pPr>
      <w:r>
        <w:t>πραγματικές αιτιάσεις που δικαιολογούν το αίτημά του. Σε περίπτωση προσφυγής κατά πράξης της</w:t>
      </w:r>
    </w:p>
    <w:p w:rsidR="00E44BDA" w:rsidRDefault="00E44BDA" w:rsidP="00E44BDA">
      <w:pPr>
        <w:tabs>
          <w:tab w:val="left" w:pos="1515"/>
        </w:tabs>
      </w:pPr>
      <w:r>
        <w:t>αναθέτουσας αρχής (άρθρο 360 του Ν. 4412/2016), η προθεσμία για την άσκηση της προδικαστικής</w:t>
      </w:r>
    </w:p>
    <w:p w:rsidR="00E44BDA" w:rsidRDefault="00E44BDA" w:rsidP="00E44BDA">
      <w:pPr>
        <w:tabs>
          <w:tab w:val="left" w:pos="1515"/>
        </w:tabs>
      </w:pPr>
      <w:r>
        <w:t>προσφυγής είναι: (α) δέκα (10) ημέρες από την κοινοποίηση της προσβαλλόμενης πράξης στον</w:t>
      </w:r>
    </w:p>
    <w:p w:rsidR="00E44BDA" w:rsidRDefault="00E44BDA" w:rsidP="00E44BDA">
      <w:pPr>
        <w:tabs>
          <w:tab w:val="left" w:pos="1515"/>
        </w:tabs>
      </w:pPr>
      <w:r>
        <w:t>ενδιαφερόμενο οικονομικό φορέα αν η πράξη κοινοποιήθηκε με ηλεκτρονικά μέσα ή τηλεομοιοτυπία</w:t>
      </w:r>
    </w:p>
    <w:p w:rsidR="00E44BDA" w:rsidRDefault="00E44BDA" w:rsidP="00E44BDA">
      <w:pPr>
        <w:tabs>
          <w:tab w:val="left" w:pos="1515"/>
        </w:tabs>
      </w:pPr>
      <w:r>
        <w:t>ή (β) δεκαπέντε (15) ημέρες από την κοινοποίηση της προσβαλλόμενης πράξης σε αυτόν αν</w:t>
      </w:r>
    </w:p>
    <w:p w:rsidR="00E44BDA" w:rsidRDefault="00E44BDA" w:rsidP="00E44BDA">
      <w:pPr>
        <w:tabs>
          <w:tab w:val="left" w:pos="1515"/>
        </w:tabs>
      </w:pPr>
      <w:r>
        <w:t>χρησιμοποιήθηκαν άλλα μέσα επικοινωνίας, άλλως (γ) δέκα (10) ημέρες από την πλήρη, πραγματική</w:t>
      </w:r>
    </w:p>
    <w:p w:rsidR="00E44BDA" w:rsidRDefault="00E44BDA" w:rsidP="00E44BDA">
      <w:pPr>
        <w:tabs>
          <w:tab w:val="left" w:pos="1515"/>
        </w:tabs>
      </w:pPr>
      <w:r>
        <w:t>ή τεκμαιρόμενη, γνώση της πράξης που βλάπτει τα συμφέροντα του ενδιαφερόμενου οικονομικού</w:t>
      </w:r>
    </w:p>
    <w:p w:rsidR="00E44BDA" w:rsidRDefault="00E44BDA" w:rsidP="00E44BDA">
      <w:pPr>
        <w:tabs>
          <w:tab w:val="left" w:pos="1515"/>
        </w:tabs>
      </w:pPr>
      <w:r>
        <w:t>φορέα. Ειδικά για την άσκηση προσφυγής κατά προκήρυξης, η πλήρης γνώση αυτής τεκμαίρεται</w:t>
      </w:r>
    </w:p>
    <w:p w:rsidR="00E44BDA" w:rsidRDefault="00E44BDA" w:rsidP="00E44BDA">
      <w:pPr>
        <w:tabs>
          <w:tab w:val="left" w:pos="1515"/>
        </w:tabs>
      </w:pPr>
      <w:r>
        <w:t>μετά την πάροδο δεκαπέντε (15) ημερών από τη δημοσίευση στο ΚΗΜΔΗΣ. Σε περίπτωση</w:t>
      </w:r>
    </w:p>
    <w:p w:rsidR="00E44BDA" w:rsidRDefault="00E44BDA" w:rsidP="00E44BDA">
      <w:pPr>
        <w:tabs>
          <w:tab w:val="left" w:pos="1515"/>
        </w:tabs>
      </w:pPr>
      <w:r>
        <w:t>παράλειψης, η προθεσμία για την άσκηση της προδικαστικής προσφυγής είναι δεκαπέντε (15)</w:t>
      </w:r>
    </w:p>
    <w:p w:rsidR="00E44BDA" w:rsidRDefault="00E44BDA" w:rsidP="00E44BDA">
      <w:pPr>
        <w:tabs>
          <w:tab w:val="left" w:pos="1515"/>
        </w:tabs>
      </w:pPr>
      <w:r>
        <w:t>ημέρες από την επομένη της συντέλεσης της προσβαλλόμενης παράλειψης (άρθρο 360 του</w:t>
      </w:r>
    </w:p>
    <w:p w:rsidR="00E44BDA" w:rsidRDefault="00E44BDA" w:rsidP="00E44BDA">
      <w:pPr>
        <w:tabs>
          <w:tab w:val="left" w:pos="1515"/>
        </w:tabs>
      </w:pPr>
      <w:r>
        <w:t>Ν.4412/2016). Η προδικαστική προσφυγή κατατίθεται ηλεκτρονικά μέσω της λειτουργικότητας</w:t>
      </w:r>
    </w:p>
    <w:p w:rsidR="00E44BDA" w:rsidRDefault="00E44BDA" w:rsidP="00E44BDA">
      <w:pPr>
        <w:tabs>
          <w:tab w:val="left" w:pos="1515"/>
        </w:tabs>
      </w:pPr>
      <w:r>
        <w:t>«Επικοινωνία» του ΕΣΗΔΗΣ στον ηλεκτρονικό τόπο του διαγωνισμού, επιλέγοντας κατά περίπτωση</w:t>
      </w:r>
    </w:p>
    <w:p w:rsidR="00E44BDA" w:rsidRDefault="00E44BDA" w:rsidP="00E44BDA">
      <w:pPr>
        <w:tabs>
          <w:tab w:val="left" w:pos="1515"/>
        </w:tabs>
      </w:pPr>
      <w:r>
        <w:t>την ένδειξη «Προδικαστική Προσφυγή» και επισυνάπτοντας το σχετικό έγγραφο σε μορφή</w:t>
      </w:r>
    </w:p>
    <w:p w:rsidR="00E44BDA" w:rsidRDefault="00E44BDA" w:rsidP="00E44BDA">
      <w:pPr>
        <w:tabs>
          <w:tab w:val="left" w:pos="1515"/>
        </w:tabs>
      </w:pPr>
      <w:r>
        <w:t>ηλεκτρονικού αρχείου Portable Document Format (PDF), το οποίο φέρει εγκεκριμένη προηγμένη</w:t>
      </w:r>
    </w:p>
    <w:p w:rsidR="00E44BDA" w:rsidRDefault="00E44BDA" w:rsidP="00E44BDA">
      <w:pPr>
        <w:tabs>
          <w:tab w:val="left" w:pos="1515"/>
        </w:tabs>
      </w:pPr>
      <w:r>
        <w:t>ηλεκτρονική υπογραφή ή προηγμένη ηλεκτρονική υπογραφή με χρήση εγκεκριμένων</w:t>
      </w:r>
    </w:p>
    <w:p w:rsidR="00E44BDA" w:rsidRDefault="00E44BDA" w:rsidP="00E44BDA">
      <w:pPr>
        <w:tabs>
          <w:tab w:val="left" w:pos="1515"/>
        </w:tabs>
      </w:pPr>
      <w:r>
        <w:t>πιστοποιητικών.</w:t>
      </w:r>
    </w:p>
    <w:p w:rsidR="00BB6AE3" w:rsidRDefault="00BB6AE3" w:rsidP="00E44BDA">
      <w:pPr>
        <w:tabs>
          <w:tab w:val="left" w:pos="1515"/>
        </w:tabs>
      </w:pPr>
    </w:p>
    <w:p w:rsidR="00E44BDA" w:rsidRDefault="00E44BDA" w:rsidP="00E44BDA">
      <w:pPr>
        <w:tabs>
          <w:tab w:val="left" w:pos="1515"/>
        </w:tabs>
      </w:pPr>
      <w:r>
        <w:t>Για το παραδεκτό της άσκησης της προδικαστικής προσφυγής κατατίθεται παράβολο από τον</w:t>
      </w:r>
    </w:p>
    <w:p w:rsidR="00E44BDA" w:rsidRDefault="00E44BDA" w:rsidP="00E44BDA">
      <w:pPr>
        <w:tabs>
          <w:tab w:val="left" w:pos="1515"/>
        </w:tabs>
      </w:pPr>
      <w:r>
        <w:t>προσφεύγοντα υπέρ του Δημοσίου, κατά τα ειδικά οριζόμενα στο άρθρο 363 του Ν. 4412/2016, το</w:t>
      </w:r>
    </w:p>
    <w:p w:rsidR="00B740B1" w:rsidRDefault="00B740B1" w:rsidP="00B740B1">
      <w:pPr>
        <w:tabs>
          <w:tab w:val="left" w:pos="1515"/>
        </w:tabs>
      </w:pPr>
      <w:r>
        <w:t>οποίο επιστρέφεται στον προσφεύγοντα σε περίπτωση ολικής ή μερικής αποδοχής της προσφυγής</w:t>
      </w:r>
    </w:p>
    <w:p w:rsidR="00B740B1" w:rsidRDefault="00B740B1" w:rsidP="00B740B1">
      <w:pPr>
        <w:tabs>
          <w:tab w:val="left" w:pos="1515"/>
        </w:tabs>
      </w:pPr>
      <w:r>
        <w:t>του ή σε περίπτωση που πριν την έκδοση της απόφασης της Α.Ε.Π.Π. επί της προσφυγής, η</w:t>
      </w:r>
    </w:p>
    <w:p w:rsidR="00B740B1" w:rsidRDefault="00B740B1" w:rsidP="00B740B1">
      <w:pPr>
        <w:tabs>
          <w:tab w:val="left" w:pos="1515"/>
        </w:tabs>
      </w:pPr>
      <w:r>
        <w:t>αναθέτουσα αρχή ανακαλεί την προσβαλλόμενη πράξη ή προβαίνει στην οφειλόμενη ενέργεια.</w:t>
      </w:r>
    </w:p>
    <w:p w:rsidR="00B740B1" w:rsidRDefault="00B740B1" w:rsidP="00B740B1">
      <w:pPr>
        <w:tabs>
          <w:tab w:val="left" w:pos="1515"/>
        </w:tabs>
      </w:pPr>
    </w:p>
    <w:p w:rsidR="00B740B1" w:rsidRDefault="00B740B1" w:rsidP="00B740B1">
      <w:pPr>
        <w:tabs>
          <w:tab w:val="left" w:pos="1515"/>
        </w:tabs>
      </w:pPr>
      <w:r>
        <w:t>Η προθεσμία για την άσκηση της προδικαστικής προσφυγής και η άσκησή της δεν κωλύουν τη</w:t>
      </w:r>
    </w:p>
    <w:p w:rsidR="00B740B1" w:rsidRDefault="00B740B1" w:rsidP="00B740B1">
      <w:pPr>
        <w:tabs>
          <w:tab w:val="left" w:pos="1515"/>
        </w:tabs>
      </w:pPr>
      <w:r>
        <w:t>σύναψη της σύμβασης επί ποινή ακυρότητας, κατά τα οριζόμενα στο άρθρο 364 του Ν. 4412/2016.</w:t>
      </w:r>
    </w:p>
    <w:p w:rsidR="00B740B1" w:rsidRDefault="00B740B1" w:rsidP="00B740B1">
      <w:pPr>
        <w:tabs>
          <w:tab w:val="left" w:pos="1515"/>
        </w:tabs>
      </w:pPr>
      <w:r>
        <w:t>Κατά τα λοιπά, η άσκηση της προδικαστικής προσφυγής δεν κωλύει την πρόοδο της διαγωνιστικής</w:t>
      </w:r>
    </w:p>
    <w:p w:rsidR="00B740B1" w:rsidRDefault="00B740B1" w:rsidP="00B740B1">
      <w:pPr>
        <w:tabs>
          <w:tab w:val="left" w:pos="1515"/>
        </w:tabs>
      </w:pPr>
      <w:r>
        <w:t>διαδικασίας, εκτός αν ζητηθούν προσωρινά μέτρα προστασίας κατά το άρθρο 366 του Ν.4412/2016.</w:t>
      </w:r>
    </w:p>
    <w:p w:rsidR="00B740B1" w:rsidRDefault="00B740B1" w:rsidP="00B740B1">
      <w:pPr>
        <w:tabs>
          <w:tab w:val="left" w:pos="1515"/>
        </w:tabs>
      </w:pPr>
    </w:p>
    <w:p w:rsidR="00B740B1" w:rsidRDefault="00B740B1" w:rsidP="00B740B1">
      <w:pPr>
        <w:tabs>
          <w:tab w:val="left" w:pos="1515"/>
        </w:tabs>
      </w:pPr>
      <w:r>
        <w:t>Οι αναθέτουσες αρχές μέσω της λειτουργίας της «Επικοινωνίας» του ΕΣΗΔΗΣ :</w:t>
      </w:r>
    </w:p>
    <w:p w:rsidR="00B740B1" w:rsidRDefault="00B740B1" w:rsidP="00B740B1">
      <w:pPr>
        <w:tabs>
          <w:tab w:val="left" w:pos="1515"/>
        </w:tabs>
      </w:pPr>
      <w:r>
        <w:lastRenderedPageBreak/>
        <w:t>• κοινοποιούν την προσφυγή σε κάθε ενδιαφερόμενο τρίτο σύμφωνα με τα προβλεπόμενα στην περ.</w:t>
      </w:r>
    </w:p>
    <w:p w:rsidR="00B740B1" w:rsidRDefault="00B740B1" w:rsidP="00B740B1">
      <w:pPr>
        <w:tabs>
          <w:tab w:val="left" w:pos="1515"/>
        </w:tabs>
      </w:pPr>
      <w:r>
        <w:t>α του πρώτου εδαφίου της παρ.1 του αρ. 365 του Ν.4412/2016.</w:t>
      </w:r>
    </w:p>
    <w:p w:rsidR="00B740B1" w:rsidRDefault="00B740B1" w:rsidP="00B740B1">
      <w:pPr>
        <w:tabs>
          <w:tab w:val="left" w:pos="1515"/>
        </w:tabs>
      </w:pPr>
      <w:r>
        <w:t>• διαβιβάζουν στην Αρχή Εξέτασης Προδικαστικών Προσφυγών (Α.Ε.Π.Π.) τα προβλεπόμενα στην</w:t>
      </w:r>
    </w:p>
    <w:p w:rsidR="00B740B1" w:rsidRDefault="00B740B1" w:rsidP="00B740B1">
      <w:pPr>
        <w:tabs>
          <w:tab w:val="left" w:pos="1515"/>
        </w:tabs>
      </w:pPr>
      <w:r>
        <w:t>περ. β του πρώτου εδαφίου της παρ. 1 του αρ. 365 του Ν.4412/2016.</w:t>
      </w:r>
    </w:p>
    <w:p w:rsidR="00B740B1" w:rsidRDefault="00B740B1" w:rsidP="00B740B1">
      <w:pPr>
        <w:tabs>
          <w:tab w:val="left" w:pos="1515"/>
        </w:tabs>
      </w:pPr>
    </w:p>
    <w:p w:rsidR="00B740B1" w:rsidRDefault="00B740B1" w:rsidP="00B740B1">
      <w:pPr>
        <w:tabs>
          <w:tab w:val="left" w:pos="1515"/>
        </w:tabs>
      </w:pPr>
      <w:r>
        <w:t>Η Α.Ε.Π.Π. αποφαίνεται αιτιολογημένα επί της βασιμότητας των προβαλλόμενων πραγματικών και</w:t>
      </w:r>
    </w:p>
    <w:p w:rsidR="00B740B1" w:rsidRDefault="00B740B1" w:rsidP="00B740B1">
      <w:pPr>
        <w:tabs>
          <w:tab w:val="left" w:pos="1515"/>
        </w:tabs>
      </w:pPr>
      <w:r>
        <w:t>νομικών ισχυρισμών της προσφυγής και των ισχυρισμών της αναθέτουσας αρχής και, σε περίπτωση</w:t>
      </w:r>
    </w:p>
    <w:p w:rsidR="00B740B1" w:rsidRDefault="00B740B1" w:rsidP="00B740B1">
      <w:pPr>
        <w:tabs>
          <w:tab w:val="left" w:pos="1515"/>
        </w:tabs>
      </w:pPr>
      <w:r>
        <w:t>παρέμβασης, των ισχυρισμών του παρεμβαίνοντος και δέχεται (εν όλω ή εν μέρει) ή απορρίπτει την</w:t>
      </w:r>
    </w:p>
    <w:p w:rsidR="00B740B1" w:rsidRDefault="00B740B1" w:rsidP="00B740B1">
      <w:pPr>
        <w:tabs>
          <w:tab w:val="left" w:pos="1515"/>
        </w:tabs>
      </w:pPr>
      <w:r>
        <w:t>προσφυγή με απόφασή της, η οποία εκδίδεται μέσα σε αποκλειστική προθεσμία είκοσι (20) ημερών</w:t>
      </w:r>
    </w:p>
    <w:p w:rsidR="00B740B1" w:rsidRDefault="00B740B1" w:rsidP="00B740B1">
      <w:pPr>
        <w:tabs>
          <w:tab w:val="left" w:pos="1515"/>
        </w:tabs>
      </w:pPr>
      <w:r>
        <w:t>από την ημέρα εξέτασης της προσφυγής.</w:t>
      </w:r>
    </w:p>
    <w:p w:rsidR="00B740B1" w:rsidRDefault="00B740B1" w:rsidP="00B740B1">
      <w:pPr>
        <w:tabs>
          <w:tab w:val="left" w:pos="1515"/>
        </w:tabs>
      </w:pPr>
    </w:p>
    <w:p w:rsidR="00B740B1" w:rsidRDefault="00B740B1" w:rsidP="00B740B1">
      <w:pPr>
        <w:tabs>
          <w:tab w:val="left" w:pos="1515"/>
        </w:tabs>
      </w:pPr>
      <w:r>
        <w:t>Οι χρήστες - οικονομικοί φορείς ενημερώνονται για την αποδοχή ή την απόρριψη της προσφυγής</w:t>
      </w:r>
    </w:p>
    <w:p w:rsidR="00B740B1" w:rsidRDefault="00B740B1" w:rsidP="00B740B1">
      <w:pPr>
        <w:tabs>
          <w:tab w:val="left" w:pos="1515"/>
        </w:tabs>
      </w:pPr>
      <w:r>
        <w:t>από την Α.Ε.Π.Π.</w:t>
      </w:r>
    </w:p>
    <w:p w:rsidR="00B740B1" w:rsidRDefault="00B740B1" w:rsidP="00B740B1">
      <w:pPr>
        <w:tabs>
          <w:tab w:val="left" w:pos="1515"/>
        </w:tabs>
      </w:pPr>
    </w:p>
    <w:p w:rsidR="00B740B1" w:rsidRDefault="00B740B1" w:rsidP="00B740B1">
      <w:pPr>
        <w:tabs>
          <w:tab w:val="left" w:pos="1515"/>
        </w:tabs>
      </w:pPr>
      <w:r>
        <w:t>Η άσκηση της ως άνω προδικαστικής προσφυγής αποτελεί προϋπόθεση για την άσκηση των ένδικων</w:t>
      </w:r>
    </w:p>
    <w:p w:rsidR="00B740B1" w:rsidRDefault="00B740B1" w:rsidP="00B740B1">
      <w:pPr>
        <w:tabs>
          <w:tab w:val="left" w:pos="1515"/>
        </w:tabs>
      </w:pPr>
      <w:r>
        <w:t>βοηθημάτων της αίτησης αναστολής και της αίτησης ακύρωσης του άρθρου 372 του Ν.4412/2016</w:t>
      </w:r>
    </w:p>
    <w:p w:rsidR="00B740B1" w:rsidRDefault="00B740B1" w:rsidP="00B740B1">
      <w:pPr>
        <w:tabs>
          <w:tab w:val="left" w:pos="1515"/>
        </w:tabs>
      </w:pPr>
      <w:r>
        <w:t>κατά των εκτελεστών πράξεων ή παραλείψεων των αναθετουσών αρχών.</w:t>
      </w:r>
    </w:p>
    <w:p w:rsidR="00B740B1" w:rsidRDefault="00B740B1" w:rsidP="00B740B1">
      <w:pPr>
        <w:tabs>
          <w:tab w:val="left" w:pos="1515"/>
        </w:tabs>
      </w:pPr>
    </w:p>
    <w:p w:rsidR="00B740B1" w:rsidRDefault="00B740B1" w:rsidP="00B740B1">
      <w:pPr>
        <w:tabs>
          <w:tab w:val="left" w:pos="1515"/>
        </w:tabs>
      </w:pPr>
      <w:r>
        <w:t>Η αίτηση αναστολής κατατίθεται στο αρμόδιο δικαστήριο μέσα σε προθεσμία δέκα (10) ημερών από</w:t>
      </w:r>
    </w:p>
    <w:p w:rsidR="00B740B1" w:rsidRDefault="00B740B1" w:rsidP="00B740B1">
      <w:pPr>
        <w:tabs>
          <w:tab w:val="left" w:pos="1515"/>
        </w:tabs>
      </w:pPr>
      <w:r>
        <w:t>την έκδοση της απόφασης επί της προδικαστικής προσφυγής. Για την άσκηση της αιτήσεως</w:t>
      </w:r>
    </w:p>
    <w:p w:rsidR="00B740B1" w:rsidRDefault="00B740B1" w:rsidP="00B740B1">
      <w:pPr>
        <w:tabs>
          <w:tab w:val="left" w:pos="1515"/>
        </w:tabs>
      </w:pPr>
      <w:r>
        <w:t>αναστολής κατατίθεται παράβολο, κατά τα ειδικότερα οριζόμενα στο άρθρο 372 παρ.4 του</w:t>
      </w:r>
    </w:p>
    <w:p w:rsidR="00B740B1" w:rsidRDefault="00B740B1" w:rsidP="00B740B1">
      <w:pPr>
        <w:tabs>
          <w:tab w:val="left" w:pos="1515"/>
        </w:tabs>
      </w:pPr>
      <w:r>
        <w:t>Ν.4412/2016.</w:t>
      </w:r>
    </w:p>
    <w:p w:rsidR="00B740B1" w:rsidRDefault="00B740B1" w:rsidP="00B740B1">
      <w:pPr>
        <w:tabs>
          <w:tab w:val="left" w:pos="1515"/>
        </w:tabs>
      </w:pPr>
    </w:p>
    <w:p w:rsidR="00B740B1" w:rsidRDefault="00B740B1" w:rsidP="00B740B1">
      <w:pPr>
        <w:tabs>
          <w:tab w:val="left" w:pos="1515"/>
        </w:tabs>
      </w:pPr>
      <w:r>
        <w:t>Η άσκηση αίτησης αναστολής κωλύει τη σύναψη της σύμβασης, εκτός εάν με την προσωρινή</w:t>
      </w:r>
    </w:p>
    <w:p w:rsidR="00B740B1" w:rsidRDefault="00B740B1" w:rsidP="00B740B1">
      <w:pPr>
        <w:tabs>
          <w:tab w:val="left" w:pos="1515"/>
        </w:tabs>
      </w:pPr>
      <w:r>
        <w:t>διαταγή ο αρμόδιος δικαστής αποφανθεί διαφορετικά.</w:t>
      </w:r>
    </w:p>
    <w:p w:rsidR="00B740B1" w:rsidRDefault="00B740B1" w:rsidP="00B740B1">
      <w:pPr>
        <w:tabs>
          <w:tab w:val="left" w:pos="1515"/>
        </w:tabs>
      </w:pPr>
    </w:p>
    <w:p w:rsidR="00B740B1" w:rsidRPr="00B740B1" w:rsidRDefault="00B740B1" w:rsidP="00B740B1">
      <w:pPr>
        <w:tabs>
          <w:tab w:val="left" w:pos="1515"/>
        </w:tabs>
        <w:jc w:val="center"/>
        <w:rPr>
          <w:b/>
          <w:u w:val="single"/>
        </w:rPr>
      </w:pPr>
      <w:r w:rsidRPr="00B740B1">
        <w:rPr>
          <w:b/>
          <w:u w:val="single"/>
        </w:rPr>
        <w:t>ΑΡΘΡΟ 20ο</w:t>
      </w:r>
    </w:p>
    <w:p w:rsidR="00B740B1" w:rsidRDefault="00B740B1" w:rsidP="00B740B1">
      <w:pPr>
        <w:tabs>
          <w:tab w:val="left" w:pos="1515"/>
        </w:tabs>
        <w:jc w:val="center"/>
        <w:rPr>
          <w:b/>
          <w:u w:val="single"/>
        </w:rPr>
      </w:pPr>
      <w:r w:rsidRPr="00B740B1">
        <w:rPr>
          <w:b/>
          <w:u w:val="single"/>
        </w:rPr>
        <w:t>- ΕΓΓΥΗΣΕΙΣ</w:t>
      </w:r>
    </w:p>
    <w:p w:rsidR="00B740B1" w:rsidRPr="00B740B1" w:rsidRDefault="00B740B1" w:rsidP="00B740B1">
      <w:pPr>
        <w:tabs>
          <w:tab w:val="left" w:pos="1515"/>
        </w:tabs>
        <w:jc w:val="center"/>
        <w:rPr>
          <w:b/>
          <w:u w:val="single"/>
        </w:rPr>
      </w:pPr>
    </w:p>
    <w:p w:rsidR="00B740B1" w:rsidRPr="004E698C" w:rsidRDefault="00B740B1" w:rsidP="00B740B1">
      <w:pPr>
        <w:tabs>
          <w:tab w:val="left" w:pos="1515"/>
        </w:tabs>
        <w:rPr>
          <w:b/>
          <w:u w:val="single"/>
        </w:rPr>
      </w:pPr>
      <w:r w:rsidRPr="004E698C">
        <w:rPr>
          <w:b/>
          <w:u w:val="single"/>
        </w:rPr>
        <w:t>Α. Εγγύηση συμμετοχής στο διαγωνισμό.</w:t>
      </w:r>
    </w:p>
    <w:p w:rsidR="00B740B1" w:rsidRPr="004E698C" w:rsidRDefault="00B740B1" w:rsidP="00B740B1">
      <w:pPr>
        <w:tabs>
          <w:tab w:val="left" w:pos="1515"/>
        </w:tabs>
        <w:rPr>
          <w:b/>
        </w:rPr>
      </w:pPr>
      <w:r>
        <w:t xml:space="preserve">Κάθε προσφορά συμμετοχής στο διαγωνισμό θα συνοδεύεται υποχρεωτικά </w:t>
      </w:r>
      <w:r w:rsidRPr="004E698C">
        <w:rPr>
          <w:b/>
        </w:rPr>
        <w:t>από εγγυητική</w:t>
      </w:r>
    </w:p>
    <w:p w:rsidR="00B740B1" w:rsidRPr="004E698C" w:rsidRDefault="00B740B1" w:rsidP="00B740B1">
      <w:pPr>
        <w:tabs>
          <w:tab w:val="left" w:pos="1515"/>
        </w:tabs>
        <w:rPr>
          <w:b/>
        </w:rPr>
      </w:pPr>
      <w:r w:rsidRPr="004E698C">
        <w:rPr>
          <w:b/>
        </w:rPr>
        <w:t>επιστολή συμμετοχής με ποσό που θα καλύπτει το 0,5 % επί της προϋπολογισθείσας ημερήσιας</w:t>
      </w:r>
    </w:p>
    <w:p w:rsidR="00B740B1" w:rsidRPr="004E698C" w:rsidRDefault="00B740B1" w:rsidP="00B740B1">
      <w:pPr>
        <w:tabs>
          <w:tab w:val="left" w:pos="1515"/>
        </w:tabs>
        <w:rPr>
          <w:b/>
        </w:rPr>
      </w:pPr>
      <w:r w:rsidRPr="004E698C">
        <w:rPr>
          <w:b/>
        </w:rPr>
        <w:t>τιμής χωρίς Φ.Π.Α. του/των δρομολογίου/ων για το/τα οποίο/α υποβάλλουν προσφορά, επί 3</w:t>
      </w:r>
      <w:r w:rsidR="00D403A6">
        <w:rPr>
          <w:b/>
        </w:rPr>
        <w:t>6</w:t>
      </w:r>
      <w:r w:rsidRPr="004E698C">
        <w:rPr>
          <w:b/>
        </w:rPr>
        <w:t>0</w:t>
      </w:r>
    </w:p>
    <w:p w:rsidR="00B740B1" w:rsidRDefault="00B740B1" w:rsidP="00B740B1">
      <w:pPr>
        <w:tabs>
          <w:tab w:val="left" w:pos="1515"/>
        </w:tabs>
      </w:pPr>
      <w:r w:rsidRPr="004E698C">
        <w:rPr>
          <w:b/>
        </w:rPr>
        <w:t>ημέρες (2 σχολικά έτη).</w:t>
      </w:r>
      <w:r>
        <w:t xml:space="preserve"> Σε περίπτωση υποβολής προσφοράς για περισσότερα του ενός δρομολόγια η</w:t>
      </w:r>
    </w:p>
    <w:p w:rsidR="00B740B1" w:rsidRDefault="00B740B1" w:rsidP="00B740B1">
      <w:pPr>
        <w:tabs>
          <w:tab w:val="left" w:pos="1515"/>
        </w:tabs>
      </w:pPr>
      <w:r>
        <w:t>εγγύηση συμμετοχής θα αντιστοιχεί σε ποσοστό 0,5 % του συνολικού προϋπολογισμού όλων των</w:t>
      </w:r>
    </w:p>
    <w:p w:rsidR="00BB6AE3" w:rsidRDefault="00B740B1" w:rsidP="00B740B1">
      <w:pPr>
        <w:tabs>
          <w:tab w:val="left" w:pos="1515"/>
        </w:tabs>
      </w:pPr>
      <w:r>
        <w:t>δρομολογίων.</w:t>
      </w:r>
    </w:p>
    <w:p w:rsidR="007661D0" w:rsidRDefault="007661D0" w:rsidP="007661D0">
      <w:pPr>
        <w:tabs>
          <w:tab w:val="left" w:pos="1515"/>
        </w:tabs>
      </w:pPr>
    </w:p>
    <w:p w:rsidR="007661D0" w:rsidRPr="007661D0" w:rsidRDefault="007661D0" w:rsidP="007661D0">
      <w:pPr>
        <w:tabs>
          <w:tab w:val="left" w:pos="1515"/>
        </w:tabs>
        <w:rPr>
          <w:b/>
        </w:rPr>
      </w:pPr>
      <w:r w:rsidRPr="007661D0">
        <w:rPr>
          <w:b/>
        </w:rPr>
        <w:t>Δε γίνεται δεκτή προσφορά της οποίας η εγγύηση συμμετοχής υπολείπεται από το ως άνω</w:t>
      </w:r>
    </w:p>
    <w:p w:rsidR="007661D0" w:rsidRDefault="007661D0" w:rsidP="007661D0">
      <w:pPr>
        <w:tabs>
          <w:tab w:val="left" w:pos="1515"/>
        </w:tabs>
        <w:rPr>
          <w:b/>
        </w:rPr>
      </w:pPr>
      <w:r w:rsidRPr="007661D0">
        <w:rPr>
          <w:b/>
        </w:rPr>
        <w:t>απαιτούμενο ποσοστό 0,5 %.</w:t>
      </w:r>
    </w:p>
    <w:p w:rsidR="007661D0" w:rsidRPr="007661D0" w:rsidRDefault="007661D0" w:rsidP="007661D0">
      <w:pPr>
        <w:tabs>
          <w:tab w:val="left" w:pos="1515"/>
        </w:tabs>
        <w:rPr>
          <w:b/>
        </w:rPr>
      </w:pPr>
    </w:p>
    <w:p w:rsidR="007661D0" w:rsidRDefault="007661D0" w:rsidP="007661D0">
      <w:pPr>
        <w:tabs>
          <w:tab w:val="left" w:pos="1515"/>
        </w:tabs>
      </w:pPr>
      <w:r>
        <w:t>Στην περίπτωση ένωσης οικονομικών φορέων, η εγγύηση συμμετοχής περιλαμβάνει και τον όρο ότι</w:t>
      </w:r>
    </w:p>
    <w:p w:rsidR="007661D0" w:rsidRDefault="007661D0" w:rsidP="007661D0">
      <w:pPr>
        <w:tabs>
          <w:tab w:val="left" w:pos="1515"/>
        </w:tabs>
      </w:pPr>
      <w:r>
        <w:t>η εγγύηση καλύπτει τις υποχρεώσεις όλων των οικονομικών φορέων που συμμετέχουν στην ένωση.</w:t>
      </w:r>
    </w:p>
    <w:p w:rsidR="007661D0" w:rsidRDefault="007661D0" w:rsidP="007661D0">
      <w:pPr>
        <w:tabs>
          <w:tab w:val="left" w:pos="1515"/>
        </w:tabs>
      </w:pPr>
    </w:p>
    <w:p w:rsidR="007661D0" w:rsidRDefault="007661D0" w:rsidP="007661D0">
      <w:pPr>
        <w:tabs>
          <w:tab w:val="left" w:pos="1515"/>
        </w:tabs>
      </w:pPr>
      <w:r>
        <w:t>Η εγγύηση συμμετοχής πρέπει να ισχύει τουλάχιστον για τριάντα (30) ημέρες μετά τη λήξη του</w:t>
      </w:r>
    </w:p>
    <w:p w:rsidR="007661D0" w:rsidRDefault="007661D0" w:rsidP="007661D0">
      <w:pPr>
        <w:tabs>
          <w:tab w:val="left" w:pos="1515"/>
        </w:tabs>
      </w:pPr>
      <w:r>
        <w:t>χρόνου ισχύος της προσφοράς, όπως αυτός καθορίζεται στην παρούσα Διακήρυξη. Η αναθέτουσα</w:t>
      </w:r>
    </w:p>
    <w:p w:rsidR="007661D0" w:rsidRDefault="007661D0" w:rsidP="007661D0">
      <w:pPr>
        <w:tabs>
          <w:tab w:val="left" w:pos="1515"/>
        </w:tabs>
      </w:pPr>
      <w:r>
        <w:t>αρχή μπορεί, πριν τη λήξη της προσφοράς, να ζητά από τον προσφέροντα να παρατείνει τη διάρκεια</w:t>
      </w:r>
    </w:p>
    <w:p w:rsidR="007661D0" w:rsidRDefault="007661D0" w:rsidP="007661D0">
      <w:pPr>
        <w:tabs>
          <w:tab w:val="left" w:pos="1515"/>
        </w:tabs>
      </w:pPr>
      <w:r>
        <w:t>ισχύος της προσφοράς και της εγγύησης συμμετοχής.</w:t>
      </w:r>
    </w:p>
    <w:p w:rsidR="007661D0" w:rsidRDefault="007661D0" w:rsidP="007661D0">
      <w:pPr>
        <w:tabs>
          <w:tab w:val="left" w:pos="1515"/>
        </w:tabs>
      </w:pPr>
    </w:p>
    <w:p w:rsidR="007661D0" w:rsidRDefault="007661D0" w:rsidP="007661D0">
      <w:pPr>
        <w:tabs>
          <w:tab w:val="left" w:pos="1515"/>
        </w:tabs>
      </w:pPr>
      <w:r>
        <w:t>Η εγγύηση συμμετοχής καταπίπτει αν ο προσφέρων αποσύρει την προσφορά του κατά τη διάρκεια</w:t>
      </w:r>
    </w:p>
    <w:p w:rsidR="007661D0" w:rsidRDefault="007661D0" w:rsidP="007661D0">
      <w:pPr>
        <w:tabs>
          <w:tab w:val="left" w:pos="1515"/>
        </w:tabs>
      </w:pPr>
      <w:r>
        <w:t>ισχύος αυτής, παρέχει ψευδή στοιχεία ή πληροφορίες που αναφέρονται στα άρθρα 73 έως 78 του Ν.</w:t>
      </w:r>
    </w:p>
    <w:p w:rsidR="007661D0" w:rsidRDefault="007661D0" w:rsidP="007661D0">
      <w:pPr>
        <w:tabs>
          <w:tab w:val="left" w:pos="1515"/>
        </w:tabs>
      </w:pPr>
      <w:r>
        <w:t>4412/2016, δεν προσκομίσει εγκαίρως τα προβλεπόμενα στα έγγραφα της σύμβασης δικαιολογητικά</w:t>
      </w:r>
    </w:p>
    <w:p w:rsidR="007661D0" w:rsidRDefault="007661D0" w:rsidP="007661D0">
      <w:pPr>
        <w:tabs>
          <w:tab w:val="left" w:pos="1515"/>
        </w:tabs>
      </w:pPr>
      <w:r>
        <w:t>ή δεν προσέλθει εγκαίρως για υπογραφή της σύμβασης.</w:t>
      </w:r>
    </w:p>
    <w:p w:rsidR="007661D0" w:rsidRDefault="007661D0" w:rsidP="007661D0">
      <w:pPr>
        <w:tabs>
          <w:tab w:val="left" w:pos="1515"/>
        </w:tabs>
      </w:pPr>
    </w:p>
    <w:p w:rsidR="007661D0" w:rsidRDefault="007661D0" w:rsidP="007661D0">
      <w:pPr>
        <w:tabs>
          <w:tab w:val="left" w:pos="1515"/>
        </w:tabs>
      </w:pPr>
      <w:r>
        <w:t>Η εγγύηση συμμετοχής επιστρέφεται στον ανάδοχο με την προσκόμιση της εγγύησης καλής</w:t>
      </w:r>
    </w:p>
    <w:p w:rsidR="007661D0" w:rsidRDefault="007661D0" w:rsidP="007661D0">
      <w:pPr>
        <w:tabs>
          <w:tab w:val="left" w:pos="1515"/>
        </w:tabs>
      </w:pPr>
      <w:r>
        <w:t>εκτέλεσης.</w:t>
      </w:r>
    </w:p>
    <w:p w:rsidR="007661D0" w:rsidRDefault="007661D0" w:rsidP="007661D0">
      <w:pPr>
        <w:tabs>
          <w:tab w:val="left" w:pos="1515"/>
        </w:tabs>
      </w:pPr>
    </w:p>
    <w:p w:rsidR="007661D0" w:rsidRDefault="007661D0" w:rsidP="007661D0">
      <w:pPr>
        <w:tabs>
          <w:tab w:val="left" w:pos="1515"/>
        </w:tabs>
      </w:pPr>
      <w:r>
        <w:t>Η εγγύηση συμμετοχής επιστρέφεται στους λοιπούς προσφέροντες μετά :</w:t>
      </w:r>
    </w:p>
    <w:p w:rsidR="007661D0" w:rsidRDefault="007661D0" w:rsidP="007661D0">
      <w:pPr>
        <w:tabs>
          <w:tab w:val="left" w:pos="1515"/>
        </w:tabs>
      </w:pPr>
      <w:r>
        <w:t>α) την άπρακτη πάροδο της προθεσμίας άσκησης προσφυγής ή την έκδοση απόφασης επί</w:t>
      </w:r>
    </w:p>
    <w:p w:rsidR="007661D0" w:rsidRDefault="007661D0" w:rsidP="007661D0">
      <w:pPr>
        <w:tabs>
          <w:tab w:val="left" w:pos="1515"/>
        </w:tabs>
      </w:pPr>
      <w:r>
        <w:t>ασκηθείσας προσφυγής κατά της απόφασης κατακύρωσης και</w:t>
      </w:r>
    </w:p>
    <w:p w:rsidR="007661D0" w:rsidRDefault="007661D0" w:rsidP="007661D0">
      <w:pPr>
        <w:tabs>
          <w:tab w:val="left" w:pos="1515"/>
        </w:tabs>
      </w:pPr>
      <w:r>
        <w:t>β) την άπρακτη πάροδο της προθεσμίας άσκησης ασφαλιστικών μέτρων ή την έκδοση απόφασης επ’</w:t>
      </w:r>
    </w:p>
    <w:p w:rsidR="007661D0" w:rsidRDefault="007661D0" w:rsidP="007661D0">
      <w:pPr>
        <w:tabs>
          <w:tab w:val="left" w:pos="1515"/>
        </w:tabs>
      </w:pPr>
      <w:r>
        <w:lastRenderedPageBreak/>
        <w:t>αυτών και</w:t>
      </w:r>
    </w:p>
    <w:p w:rsidR="007661D0" w:rsidRDefault="007661D0" w:rsidP="007661D0">
      <w:pPr>
        <w:tabs>
          <w:tab w:val="left" w:pos="1515"/>
        </w:tabs>
      </w:pPr>
      <w:r>
        <w:t>γ) την ολοκλήρωση του προσυμβατικού ελέγχου από το Ελεγκτικό Συνέδριο, σύμφωνα με το άρθρα</w:t>
      </w:r>
    </w:p>
    <w:p w:rsidR="007661D0" w:rsidRDefault="007661D0" w:rsidP="007661D0">
      <w:pPr>
        <w:tabs>
          <w:tab w:val="left" w:pos="1515"/>
        </w:tabs>
      </w:pPr>
      <w:r>
        <w:t>35 και 36 του Ν.4129/2013 (Α' 52), εφόσον απαιτείται.</w:t>
      </w:r>
    </w:p>
    <w:p w:rsidR="007661D0" w:rsidRDefault="007661D0" w:rsidP="007661D0">
      <w:pPr>
        <w:tabs>
          <w:tab w:val="left" w:pos="1515"/>
        </w:tabs>
        <w:rPr>
          <w:b/>
        </w:rPr>
      </w:pPr>
      <w:r w:rsidRPr="007661D0">
        <w:rPr>
          <w:b/>
        </w:rPr>
        <w:t>Σχετικό υπόδειγμα εγγυητικής επιστολής συμμετοχής επισυνάπτεται στο ΠΑΡΑΡΤΗΜΑ Δ.</w:t>
      </w:r>
    </w:p>
    <w:p w:rsidR="007661D0" w:rsidRPr="007661D0" w:rsidRDefault="007661D0" w:rsidP="007661D0">
      <w:pPr>
        <w:tabs>
          <w:tab w:val="left" w:pos="1515"/>
        </w:tabs>
        <w:rPr>
          <w:b/>
        </w:rPr>
      </w:pPr>
    </w:p>
    <w:p w:rsidR="007661D0" w:rsidRPr="007661D0" w:rsidRDefault="007661D0" w:rsidP="007661D0">
      <w:pPr>
        <w:tabs>
          <w:tab w:val="left" w:pos="1515"/>
        </w:tabs>
        <w:rPr>
          <w:b/>
          <w:u w:val="single"/>
        </w:rPr>
      </w:pPr>
      <w:r w:rsidRPr="007661D0">
        <w:rPr>
          <w:b/>
          <w:u w:val="single"/>
        </w:rPr>
        <w:t>Β. Εγγύηση καλής εκτέλεσης της σύμβασης.</w:t>
      </w:r>
    </w:p>
    <w:p w:rsidR="007661D0" w:rsidRDefault="007661D0" w:rsidP="007661D0">
      <w:pPr>
        <w:tabs>
          <w:tab w:val="left" w:pos="1515"/>
        </w:tabs>
      </w:pPr>
      <w:r>
        <w:t>Ο ανάδοχος στον οποίο έγινε η κατακύρωση της προμήθειας, υποχρεούται να καταθέσει Εγγυητική</w:t>
      </w:r>
    </w:p>
    <w:p w:rsidR="007661D0" w:rsidRDefault="007661D0" w:rsidP="007661D0">
      <w:pPr>
        <w:tabs>
          <w:tab w:val="left" w:pos="1515"/>
        </w:tabs>
      </w:pPr>
      <w:r>
        <w:t>Επιστολή Καλής Εκτέλεσης όλων των όρων της Σύμβασης, το ύψος της οποίας αντιστοιχεί σε</w:t>
      </w:r>
    </w:p>
    <w:p w:rsidR="007661D0" w:rsidRDefault="007661D0" w:rsidP="007661D0">
      <w:pPr>
        <w:tabs>
          <w:tab w:val="left" w:pos="1515"/>
        </w:tabs>
      </w:pPr>
      <w:r>
        <w:t xml:space="preserve">ποσοστό </w:t>
      </w:r>
      <w:r w:rsidR="00D818B7">
        <w:t>4</w:t>
      </w:r>
      <w:r>
        <w:t>% επί της αξίας της σύμβασης χωρίς να υπολογίζεται ο Φ.Π.Α.</w:t>
      </w:r>
    </w:p>
    <w:p w:rsidR="007661D0" w:rsidRDefault="007661D0" w:rsidP="007661D0">
      <w:pPr>
        <w:tabs>
          <w:tab w:val="left" w:pos="1515"/>
        </w:tabs>
      </w:pPr>
    </w:p>
    <w:p w:rsidR="007661D0" w:rsidRDefault="007661D0" w:rsidP="007661D0">
      <w:pPr>
        <w:tabs>
          <w:tab w:val="left" w:pos="1515"/>
        </w:tabs>
      </w:pPr>
      <w:r>
        <w:t>Η Εγγυητική Επιστολή Καλής Εκτέλεσης των όρων της Σύμβασης κατατίθεται προ ή κατά την</w:t>
      </w:r>
    </w:p>
    <w:p w:rsidR="007661D0" w:rsidRDefault="007661D0" w:rsidP="007661D0">
      <w:pPr>
        <w:tabs>
          <w:tab w:val="left" w:pos="1515"/>
        </w:tabs>
      </w:pPr>
      <w:r>
        <w:t>υπογραφή της Σύμβασης και επιστρέφεται μετά την οριστική ποσοτική και ποιοτική παραλαβή του</w:t>
      </w:r>
    </w:p>
    <w:p w:rsidR="007661D0" w:rsidRDefault="007661D0" w:rsidP="007661D0">
      <w:pPr>
        <w:tabs>
          <w:tab w:val="left" w:pos="1515"/>
        </w:tabs>
      </w:pPr>
      <w:r>
        <w:t>συνόλου του αντικειμένου της Σύμβασης.</w:t>
      </w:r>
    </w:p>
    <w:p w:rsidR="007661D0" w:rsidRDefault="007661D0" w:rsidP="007661D0">
      <w:pPr>
        <w:tabs>
          <w:tab w:val="left" w:pos="1515"/>
        </w:tabs>
      </w:pPr>
    </w:p>
    <w:p w:rsidR="007661D0" w:rsidRDefault="007661D0" w:rsidP="007661D0">
      <w:pPr>
        <w:tabs>
          <w:tab w:val="left" w:pos="1515"/>
        </w:tabs>
      </w:pPr>
      <w:r>
        <w:t>Ο χρόνος ισχύος της Εγγύησης Καλής Εκτέλεσης της Σύμβασης πρέπει να είναι μεγαλύτερος από το</w:t>
      </w:r>
    </w:p>
    <w:p w:rsidR="007661D0" w:rsidRDefault="007661D0" w:rsidP="007661D0">
      <w:pPr>
        <w:tabs>
          <w:tab w:val="left" w:pos="1515"/>
        </w:tabs>
      </w:pPr>
      <w:r>
        <w:t>συμβατικό χρόνο φόρτωσης ή παράδοσης, για το διάστημα που ορίζεται στα έγγραφα της Σύμβασης.</w:t>
      </w:r>
    </w:p>
    <w:p w:rsidR="007661D0" w:rsidRDefault="007661D0" w:rsidP="007661D0">
      <w:pPr>
        <w:tabs>
          <w:tab w:val="left" w:pos="1515"/>
        </w:tabs>
      </w:pPr>
    </w:p>
    <w:p w:rsidR="007661D0" w:rsidRDefault="007661D0" w:rsidP="007661D0">
      <w:pPr>
        <w:tabs>
          <w:tab w:val="left" w:pos="1515"/>
        </w:tabs>
      </w:pPr>
      <w:r>
        <w:t>Σε περίπτωση μετάθεσης ή παράτασης του χρόνου παράδοσης, ο προμηθευτής θα πρέπει να</w:t>
      </w:r>
    </w:p>
    <w:p w:rsidR="007661D0" w:rsidRDefault="007661D0" w:rsidP="007661D0">
      <w:pPr>
        <w:tabs>
          <w:tab w:val="left" w:pos="1515"/>
        </w:tabs>
      </w:pPr>
      <w:r>
        <w:t>παρατείνει αναλόγως το χρόνο ισχύος της Εγγυητικής Επιστολής Καλής Εκτέλεσης ή να υποβάλει</w:t>
      </w:r>
    </w:p>
    <w:p w:rsidR="007661D0" w:rsidRDefault="007661D0" w:rsidP="007661D0">
      <w:pPr>
        <w:tabs>
          <w:tab w:val="left" w:pos="1515"/>
        </w:tabs>
      </w:pPr>
      <w:r>
        <w:t>νέα, οπότε επιστρέφεται η αρχική. Ο κατά τα ανωτέρω παρατεινόμενος χρόνος ισχύος της εγγύησης</w:t>
      </w:r>
    </w:p>
    <w:p w:rsidR="007661D0" w:rsidRDefault="007661D0" w:rsidP="007661D0">
      <w:pPr>
        <w:tabs>
          <w:tab w:val="left" w:pos="1515"/>
        </w:tabs>
      </w:pPr>
      <w:r>
        <w:t>θα είναι μεγαλύτερος κατά ένα (1) τουλάχιστον μήνα από τη νέα ημερομηνία παραλαβής.</w:t>
      </w:r>
    </w:p>
    <w:p w:rsidR="007661D0" w:rsidRDefault="007661D0" w:rsidP="007661D0">
      <w:pPr>
        <w:tabs>
          <w:tab w:val="left" w:pos="1515"/>
        </w:tabs>
      </w:pPr>
    </w:p>
    <w:p w:rsidR="007661D0" w:rsidRDefault="007661D0" w:rsidP="007661D0">
      <w:pPr>
        <w:tabs>
          <w:tab w:val="left" w:pos="1515"/>
        </w:tabs>
      </w:pPr>
      <w:r>
        <w:t>Η Εγγύηση Καλής Εκτέλεσης καταπίπτει στην περίπτωση παράβασης των όρων της Σύμβασης</w:t>
      </w:r>
    </w:p>
    <w:p w:rsidR="007D0766" w:rsidRDefault="007D0766" w:rsidP="007D0766">
      <w:pPr>
        <w:tabs>
          <w:tab w:val="left" w:pos="1515"/>
        </w:tabs>
      </w:pPr>
    </w:p>
    <w:p w:rsidR="007D0766" w:rsidRDefault="007D0766" w:rsidP="007D0766">
      <w:pPr>
        <w:tabs>
          <w:tab w:val="left" w:pos="1515"/>
        </w:tabs>
      </w:pPr>
      <w:r>
        <w:t>Η Εγγύηση Καλής Εκτέλεσης της Σύμβασης καλύπτει συνολικά και χωρίς διακρίσεις την εφαρμογή</w:t>
      </w:r>
    </w:p>
    <w:p w:rsidR="007D0766" w:rsidRDefault="007D0766" w:rsidP="007D0766">
      <w:pPr>
        <w:tabs>
          <w:tab w:val="left" w:pos="1515"/>
        </w:tabs>
      </w:pPr>
      <w:r>
        <w:t>όλων των όρων της σύμβασης και κάθε απαίτηση της αναθέτουσας αρχής έναντι του αναδόχου.</w:t>
      </w:r>
    </w:p>
    <w:p w:rsidR="007D0766" w:rsidRDefault="007D0766" w:rsidP="007D0766">
      <w:pPr>
        <w:tabs>
          <w:tab w:val="left" w:pos="1515"/>
        </w:tabs>
        <w:rPr>
          <w:b/>
        </w:rPr>
      </w:pPr>
    </w:p>
    <w:p w:rsidR="007D0766" w:rsidRPr="007D0766" w:rsidRDefault="007D0766" w:rsidP="007D0766">
      <w:pPr>
        <w:tabs>
          <w:tab w:val="left" w:pos="1515"/>
        </w:tabs>
        <w:rPr>
          <w:b/>
        </w:rPr>
      </w:pPr>
      <w:r w:rsidRPr="007D0766">
        <w:rPr>
          <w:b/>
        </w:rPr>
        <w:t>Σχετικό υπόδειγμα εγγυητικής επιστολής καλής εκτέλεσης επισυνάπτεται στο ΠΑΡΑΡΤΗΜΑ</w:t>
      </w:r>
    </w:p>
    <w:p w:rsidR="007D0766" w:rsidRPr="007D0766" w:rsidRDefault="007D0766" w:rsidP="007D0766">
      <w:pPr>
        <w:tabs>
          <w:tab w:val="left" w:pos="1515"/>
        </w:tabs>
        <w:rPr>
          <w:b/>
        </w:rPr>
      </w:pPr>
      <w:r w:rsidRPr="007D0766">
        <w:rPr>
          <w:b/>
        </w:rPr>
        <w:t>Δ.</w:t>
      </w:r>
    </w:p>
    <w:p w:rsidR="007D0766" w:rsidRDefault="007D0766" w:rsidP="007D0766">
      <w:pPr>
        <w:tabs>
          <w:tab w:val="left" w:pos="1515"/>
        </w:tabs>
      </w:pPr>
    </w:p>
    <w:p w:rsidR="007D0766" w:rsidRDefault="007D0766" w:rsidP="007D0766">
      <w:pPr>
        <w:tabs>
          <w:tab w:val="left" w:pos="1515"/>
        </w:tabs>
      </w:pPr>
      <w:r>
        <w:t>Οι εγγυήσεις των παραγράφων Α και Β εκδίδονται από πιστωτικά ή χρηματοδοτικά ιδρύματα ή</w:t>
      </w:r>
    </w:p>
    <w:p w:rsidR="007D0766" w:rsidRDefault="007D0766" w:rsidP="007D0766">
      <w:pPr>
        <w:tabs>
          <w:tab w:val="left" w:pos="1515"/>
        </w:tabs>
      </w:pPr>
      <w:r>
        <w:t>ασφαλιστικές εταιρείες κατά την έννοια των περιπτώσεων β) και γ) της παρ. 1 του άρθρου 14 του</w:t>
      </w:r>
    </w:p>
    <w:p w:rsidR="007D0766" w:rsidRDefault="007D0766" w:rsidP="007D0766">
      <w:pPr>
        <w:tabs>
          <w:tab w:val="left" w:pos="1515"/>
        </w:tabs>
      </w:pPr>
      <w:r>
        <w:t>Ν.4364/2016 που λειτουργούν νόμιμα στα κράτη-μέλη της Ένωσης ή του Ευρωπαϊκού Οικονομικού</w:t>
      </w:r>
    </w:p>
    <w:p w:rsidR="007D0766" w:rsidRDefault="007D0766" w:rsidP="007D0766">
      <w:pPr>
        <w:tabs>
          <w:tab w:val="left" w:pos="1515"/>
        </w:tabs>
      </w:pPr>
      <w:r>
        <w:t>Χώρου ή στα κράτη-μέρη της Συμφωνίας Δημοσίων Συμβάσεων του Παγκοσμίου Οργανισμού</w:t>
      </w:r>
    </w:p>
    <w:p w:rsidR="007D0766" w:rsidRDefault="007D0766" w:rsidP="007D0766">
      <w:pPr>
        <w:tabs>
          <w:tab w:val="left" w:pos="1515"/>
        </w:tabs>
      </w:pPr>
      <w:r>
        <w:t>Εμπορίου, που κυρώθηκε με το Ν.2513/1997 (Α΄139) και έχουν, σύμφωνα με τις ισχύουσες</w:t>
      </w:r>
    </w:p>
    <w:p w:rsidR="007D0766" w:rsidRDefault="007D0766" w:rsidP="007D0766">
      <w:pPr>
        <w:tabs>
          <w:tab w:val="left" w:pos="1515"/>
        </w:tabs>
      </w:pPr>
      <w:r>
        <w:t>διατάξεις, το δικαίωμα αυτό. Μπορούν επίσης να εκδίδονται από το Ε.Τ.Α.Α.-Τ.Μ.Ε.Δ.Ε. ή να</w:t>
      </w:r>
    </w:p>
    <w:p w:rsidR="007D0766" w:rsidRDefault="007D0766" w:rsidP="007D0766">
      <w:pPr>
        <w:tabs>
          <w:tab w:val="left" w:pos="1515"/>
        </w:tabs>
      </w:pPr>
      <w:r>
        <w:t>παρέχονται με γραμμάτιο του Ταμείου Παρακαταθηκών και Δανείων με παρακατάθεση σε αυτό του</w:t>
      </w:r>
    </w:p>
    <w:p w:rsidR="007D0766" w:rsidRDefault="007D0766" w:rsidP="007D0766">
      <w:pPr>
        <w:tabs>
          <w:tab w:val="left" w:pos="1515"/>
        </w:tabs>
      </w:pPr>
      <w:r>
        <w:t>αντίστοιχου χρηματικού ποσού.</w:t>
      </w:r>
    </w:p>
    <w:p w:rsidR="007D0766" w:rsidRDefault="007D0766" w:rsidP="007D0766">
      <w:pPr>
        <w:tabs>
          <w:tab w:val="left" w:pos="1515"/>
        </w:tabs>
      </w:pPr>
    </w:p>
    <w:p w:rsidR="007D0766" w:rsidRDefault="007D0766" w:rsidP="007D0766">
      <w:pPr>
        <w:tabs>
          <w:tab w:val="left" w:pos="1515"/>
        </w:tabs>
      </w:pPr>
      <w:r>
        <w:t>Στις εγγυητικές επιστολές, ανεξάρτητα από το όργανο που τις εκδίδει και τον τύπο που</w:t>
      </w:r>
    </w:p>
    <w:p w:rsidR="007D0766" w:rsidRDefault="007D0766" w:rsidP="007D0766">
      <w:pPr>
        <w:tabs>
          <w:tab w:val="left" w:pos="1515"/>
        </w:tabs>
      </w:pPr>
      <w:r>
        <w:t>περιβάλλονται, πρέπει απαραίτητα να αναγράφονται κατ΄ ελάχιστον τα ακόλουθα :</w:t>
      </w:r>
    </w:p>
    <w:p w:rsidR="007D0766" w:rsidRDefault="007D0766" w:rsidP="007D0766">
      <w:pPr>
        <w:tabs>
          <w:tab w:val="left" w:pos="1515"/>
        </w:tabs>
      </w:pPr>
      <w:r>
        <w:t>α) η ημερομηνία έκδοσης,</w:t>
      </w:r>
    </w:p>
    <w:p w:rsidR="007D0766" w:rsidRDefault="007D0766" w:rsidP="007D0766">
      <w:pPr>
        <w:tabs>
          <w:tab w:val="left" w:pos="1515"/>
        </w:tabs>
      </w:pPr>
      <w:r>
        <w:t>β) ο εκδότης,</w:t>
      </w:r>
    </w:p>
    <w:p w:rsidR="007D0766" w:rsidRDefault="007D0766" w:rsidP="007D0766">
      <w:pPr>
        <w:tabs>
          <w:tab w:val="left" w:pos="1515"/>
        </w:tabs>
      </w:pPr>
      <w:r>
        <w:t>γ) η αναθέτουσα αρχή προς την οποία απευθύνονται (Περιφέρεια Νοτίου Αιγαίου – Διεύθυνση</w:t>
      </w:r>
    </w:p>
    <w:p w:rsidR="007D0766" w:rsidRDefault="007D0766" w:rsidP="007D0766">
      <w:pPr>
        <w:tabs>
          <w:tab w:val="left" w:pos="1515"/>
        </w:tabs>
      </w:pPr>
      <w:r>
        <w:t>Οικονομικών Π.Ε. Κ.Τ., Τμήμα Ανοικτών Διαδικασιών Προμηθειών),</w:t>
      </w:r>
    </w:p>
    <w:p w:rsidR="007D0766" w:rsidRDefault="007D0766" w:rsidP="007D0766">
      <w:pPr>
        <w:tabs>
          <w:tab w:val="left" w:pos="1515"/>
        </w:tabs>
      </w:pPr>
      <w:r>
        <w:t>δ) ο αριθμός της εγγύησης,</w:t>
      </w:r>
    </w:p>
    <w:p w:rsidR="007D0766" w:rsidRDefault="007D0766" w:rsidP="007D0766">
      <w:pPr>
        <w:tabs>
          <w:tab w:val="left" w:pos="1515"/>
        </w:tabs>
      </w:pPr>
      <w:r>
        <w:t>ε) το ποσό που καλύπτει η εγγύηση,</w:t>
      </w:r>
    </w:p>
    <w:p w:rsidR="007D0766" w:rsidRDefault="007D0766" w:rsidP="007D0766">
      <w:pPr>
        <w:tabs>
          <w:tab w:val="left" w:pos="1515"/>
        </w:tabs>
      </w:pPr>
      <w:r>
        <w:t>στ) η πλήρης επωνυμία, ο ΑΦΜ και η διεύθυνση του οικονομικού φορέα υπέρ του οποίου εκδίδεται</w:t>
      </w:r>
    </w:p>
    <w:p w:rsidR="007D0766" w:rsidRDefault="007D0766" w:rsidP="007D0766">
      <w:pPr>
        <w:tabs>
          <w:tab w:val="left" w:pos="1515"/>
        </w:tabs>
      </w:pPr>
      <w:r>
        <w:t>η εγγύηση,</w:t>
      </w:r>
    </w:p>
    <w:p w:rsidR="007D0766" w:rsidRDefault="007D0766" w:rsidP="007D0766">
      <w:pPr>
        <w:tabs>
          <w:tab w:val="left" w:pos="1515"/>
        </w:tabs>
      </w:pPr>
      <w:r>
        <w:t>ζ) οι όροι ότι :</w:t>
      </w:r>
    </w:p>
    <w:p w:rsidR="007D0766" w:rsidRDefault="007D0766" w:rsidP="007D0766">
      <w:pPr>
        <w:tabs>
          <w:tab w:val="left" w:pos="1515"/>
        </w:tabs>
      </w:pPr>
      <w:r>
        <w:t>αα) η εγγύηση παρέχεται ανέκκλητα και ανεπιφύλακτα, ο δε εκδότης παραιτείται του δικαιώματος</w:t>
      </w:r>
    </w:p>
    <w:p w:rsidR="007D0766" w:rsidRDefault="007D0766" w:rsidP="007D0766">
      <w:pPr>
        <w:tabs>
          <w:tab w:val="left" w:pos="1515"/>
        </w:tabs>
      </w:pPr>
      <w:r>
        <w:t>της διζήσεως,</w:t>
      </w:r>
    </w:p>
    <w:p w:rsidR="007D0766" w:rsidRDefault="007D0766" w:rsidP="007D0766">
      <w:pPr>
        <w:tabs>
          <w:tab w:val="left" w:pos="1515"/>
        </w:tabs>
      </w:pPr>
      <w:r>
        <w:t>ββ) σε περίπτωση κατάπτωσης της εγγύησης, το ποσό της κατάπτωσης υπόκειται σε πάγιο τέλος</w:t>
      </w:r>
    </w:p>
    <w:p w:rsidR="007D0766" w:rsidRDefault="007D0766" w:rsidP="007D0766">
      <w:pPr>
        <w:tabs>
          <w:tab w:val="left" w:pos="1515"/>
        </w:tabs>
      </w:pPr>
      <w:r>
        <w:t>χαρτοσήμου,</w:t>
      </w:r>
    </w:p>
    <w:p w:rsidR="007D0766" w:rsidRDefault="007D0766" w:rsidP="007D0766">
      <w:pPr>
        <w:tabs>
          <w:tab w:val="left" w:pos="1515"/>
        </w:tabs>
      </w:pPr>
      <w:r>
        <w:t>η) τα στοιχεία της διακήρυξης και η καταληκτική ημερομηνία υποβολής προσφορών,</w:t>
      </w:r>
    </w:p>
    <w:p w:rsidR="007D0766" w:rsidRDefault="007D0766" w:rsidP="007D0766">
      <w:pPr>
        <w:tabs>
          <w:tab w:val="left" w:pos="1515"/>
        </w:tabs>
      </w:pPr>
      <w:r>
        <w:t>θ) η ημερομηνία λήξης ή ο χρόνος ισχύος της εγγύησης,</w:t>
      </w:r>
    </w:p>
    <w:p w:rsidR="007D0766" w:rsidRDefault="007D0766" w:rsidP="007D0766">
      <w:pPr>
        <w:tabs>
          <w:tab w:val="left" w:pos="1515"/>
        </w:tabs>
      </w:pPr>
      <w:r>
        <w:t>ι) η ανάληψη υποχρέωσης από τον εκδότη της εγγύησης να καταβάλει το ποσό της εγγύησης ολικά ή</w:t>
      </w:r>
    </w:p>
    <w:p w:rsidR="007D0766" w:rsidRDefault="007D0766" w:rsidP="007D0766">
      <w:pPr>
        <w:tabs>
          <w:tab w:val="left" w:pos="1515"/>
        </w:tabs>
      </w:pPr>
      <w:r>
        <w:t>μερικά εντός πέντε (5) ημερών από την απλή έγγραφη ειδοποίηση εκείνου προς τον οποίο</w:t>
      </w:r>
    </w:p>
    <w:p w:rsidR="007D0766" w:rsidRDefault="007D0766" w:rsidP="007D0766">
      <w:pPr>
        <w:tabs>
          <w:tab w:val="left" w:pos="1515"/>
        </w:tabs>
      </w:pPr>
      <w:r>
        <w:t>απευθύνεται και</w:t>
      </w:r>
    </w:p>
    <w:p w:rsidR="007D0766" w:rsidRDefault="007D0766" w:rsidP="007D0766">
      <w:pPr>
        <w:tabs>
          <w:tab w:val="left" w:pos="1515"/>
        </w:tabs>
      </w:pPr>
      <w:r>
        <w:t>ια) στην περίπτωση των εγγυήσεων καλής εκτέλεσης θα αναγράφονται επίσης ο αριθμός και ο τίτλος</w:t>
      </w:r>
    </w:p>
    <w:p w:rsidR="007D0766" w:rsidRDefault="007D0766" w:rsidP="007D0766">
      <w:pPr>
        <w:tabs>
          <w:tab w:val="left" w:pos="1515"/>
        </w:tabs>
      </w:pPr>
      <w:r>
        <w:lastRenderedPageBreak/>
        <w:t>της σχετικής Σύμβασης.</w:t>
      </w:r>
    </w:p>
    <w:p w:rsidR="007D0766" w:rsidRDefault="007D0766" w:rsidP="007D0766">
      <w:pPr>
        <w:tabs>
          <w:tab w:val="left" w:pos="1515"/>
        </w:tabs>
      </w:pPr>
      <w:r>
        <w:t>Η Περιφέρεια Νοτίου Αιγαίου επικοινωνεί με τους εκδότες των εγγυητικών επιστολών προκειμένου</w:t>
      </w:r>
    </w:p>
    <w:p w:rsidR="007D0766" w:rsidRDefault="007D0766" w:rsidP="007D0766">
      <w:pPr>
        <w:tabs>
          <w:tab w:val="left" w:pos="1515"/>
        </w:tabs>
      </w:pPr>
      <w:r>
        <w:t>να διαπιστώσει την εγκυρότητά τους.</w:t>
      </w:r>
    </w:p>
    <w:p w:rsidR="007D0766" w:rsidRPr="007D0766" w:rsidRDefault="007D0766" w:rsidP="007D0766">
      <w:pPr>
        <w:tabs>
          <w:tab w:val="left" w:pos="1515"/>
        </w:tabs>
        <w:jc w:val="center"/>
        <w:rPr>
          <w:b/>
          <w:u w:val="single"/>
        </w:rPr>
      </w:pPr>
      <w:r w:rsidRPr="007D0766">
        <w:rPr>
          <w:b/>
          <w:u w:val="single"/>
        </w:rPr>
        <w:t>ΑΡΘΡΟ 21ο</w:t>
      </w:r>
    </w:p>
    <w:p w:rsidR="007D0766" w:rsidRDefault="007D0766" w:rsidP="007D0766">
      <w:pPr>
        <w:tabs>
          <w:tab w:val="left" w:pos="1515"/>
        </w:tabs>
        <w:jc w:val="center"/>
        <w:rPr>
          <w:b/>
          <w:u w:val="single"/>
        </w:rPr>
      </w:pPr>
      <w:r w:rsidRPr="007D0766">
        <w:rPr>
          <w:b/>
          <w:u w:val="single"/>
        </w:rPr>
        <w:t>- ΜΑΤΑΙΩΣΗ ΔΙΑΔΙΚΑΣΙΑΣ</w:t>
      </w:r>
    </w:p>
    <w:p w:rsidR="007D0766" w:rsidRPr="007D0766" w:rsidRDefault="007D0766" w:rsidP="007D0766">
      <w:pPr>
        <w:tabs>
          <w:tab w:val="left" w:pos="1515"/>
        </w:tabs>
        <w:jc w:val="center"/>
        <w:rPr>
          <w:b/>
          <w:u w:val="single"/>
        </w:rPr>
      </w:pPr>
    </w:p>
    <w:p w:rsidR="007D0766" w:rsidRDefault="007D0766" w:rsidP="007D0766">
      <w:pPr>
        <w:tabs>
          <w:tab w:val="left" w:pos="1515"/>
        </w:tabs>
      </w:pPr>
      <w:r>
        <w:t>Η αναθέτουσα αρχή ματαιώνει ή δύναται να ματαιώσει εν όλω ή εν μέρει αιτιολογημένα τη</w:t>
      </w:r>
    </w:p>
    <w:p w:rsidR="007D0766" w:rsidRDefault="007D0766" w:rsidP="007D0766">
      <w:pPr>
        <w:tabs>
          <w:tab w:val="left" w:pos="1515"/>
        </w:tabs>
      </w:pPr>
      <w:r>
        <w:t>διαδικασία ανάθεσης, για τους λόγους και υπό τους όρους του άρθρου 106 του ν.4412/2016, μετά</w:t>
      </w:r>
    </w:p>
    <w:p w:rsidR="007D0766" w:rsidRDefault="007D0766" w:rsidP="007D0766">
      <w:pPr>
        <w:tabs>
          <w:tab w:val="left" w:pos="1515"/>
        </w:tabs>
      </w:pPr>
      <w:r>
        <w:t>από γνώμη της αρμόδιας Επιτροπής του Διαγωνισμού. Επίσης, αν διαπιστωθούν σφάλματα ή</w:t>
      </w:r>
    </w:p>
    <w:p w:rsidR="007D0766" w:rsidRDefault="007D0766" w:rsidP="007D0766">
      <w:pPr>
        <w:tabs>
          <w:tab w:val="left" w:pos="1515"/>
        </w:tabs>
      </w:pPr>
      <w:r>
        <w:t>παραλείψεις σε οποιοδήποτε στάδιο της διαδικασίας ανάθεσης, μπορεί, μετά από γνώμη του</w:t>
      </w:r>
    </w:p>
    <w:p w:rsidR="007D0766" w:rsidRDefault="007D0766" w:rsidP="007D0766">
      <w:pPr>
        <w:tabs>
          <w:tab w:val="left" w:pos="1515"/>
        </w:tabs>
      </w:pPr>
      <w:r>
        <w:t>αρμόδιου οργάνου, να ακυρώσει μερικώς τη διαδικασία ή να αναμορφώσει ανάλογα το αποτέλεσμά</w:t>
      </w:r>
    </w:p>
    <w:p w:rsidR="007D0766" w:rsidRDefault="007D0766" w:rsidP="007D0766">
      <w:pPr>
        <w:tabs>
          <w:tab w:val="left" w:pos="1515"/>
        </w:tabs>
      </w:pPr>
      <w:r>
        <w:t>της ή να αποφασίσει την επανάληψή της από το σημείο που εμφιλοχώρησε το σφάλμα ή η</w:t>
      </w:r>
    </w:p>
    <w:p w:rsidR="007D0766" w:rsidRDefault="007D0766" w:rsidP="007D0766">
      <w:pPr>
        <w:tabs>
          <w:tab w:val="left" w:pos="1515"/>
        </w:tabs>
      </w:pPr>
      <w:r>
        <w:t>παράλειψη.</w:t>
      </w:r>
    </w:p>
    <w:p w:rsidR="007D0766" w:rsidRDefault="007D0766" w:rsidP="007D0766">
      <w:pPr>
        <w:tabs>
          <w:tab w:val="left" w:pos="1515"/>
        </w:tabs>
      </w:pPr>
    </w:p>
    <w:p w:rsidR="007D0766" w:rsidRPr="007D0766" w:rsidRDefault="007D0766" w:rsidP="007D0766">
      <w:pPr>
        <w:tabs>
          <w:tab w:val="left" w:pos="1515"/>
        </w:tabs>
        <w:jc w:val="center"/>
        <w:rPr>
          <w:b/>
          <w:u w:val="single"/>
        </w:rPr>
      </w:pPr>
      <w:r w:rsidRPr="007D0766">
        <w:rPr>
          <w:b/>
          <w:u w:val="single"/>
        </w:rPr>
        <w:t>ΑΡΘΡΟ 22ο</w:t>
      </w:r>
    </w:p>
    <w:p w:rsidR="007D0766" w:rsidRPr="007D0766" w:rsidRDefault="007D0766" w:rsidP="007D0766">
      <w:pPr>
        <w:tabs>
          <w:tab w:val="left" w:pos="1515"/>
        </w:tabs>
        <w:jc w:val="center"/>
        <w:rPr>
          <w:b/>
          <w:u w:val="single"/>
        </w:rPr>
      </w:pPr>
      <w:r w:rsidRPr="007D0766">
        <w:rPr>
          <w:b/>
          <w:u w:val="single"/>
        </w:rPr>
        <w:t>- ΔΙΟΙΚΗΤΙΚΕΣ ΠΡΟΣΦΥΓΕΣ ΚΑΤΑ ΤΗ ΔΙΑΔΙΚΑΣΙΑ ΕΚΤΕΛΕΣΗΣ ΤΩΝ</w:t>
      </w:r>
    </w:p>
    <w:p w:rsidR="007D0766" w:rsidRDefault="007D0766" w:rsidP="007D0766">
      <w:pPr>
        <w:tabs>
          <w:tab w:val="left" w:pos="1515"/>
        </w:tabs>
        <w:jc w:val="center"/>
        <w:rPr>
          <w:b/>
          <w:u w:val="single"/>
        </w:rPr>
      </w:pPr>
      <w:r w:rsidRPr="007D0766">
        <w:rPr>
          <w:b/>
          <w:u w:val="single"/>
        </w:rPr>
        <w:t>ΣΥΜΒΑΣΕΩΝ</w:t>
      </w:r>
    </w:p>
    <w:p w:rsidR="007D0766" w:rsidRPr="007D0766" w:rsidRDefault="007D0766" w:rsidP="007D0766">
      <w:pPr>
        <w:tabs>
          <w:tab w:val="left" w:pos="1515"/>
        </w:tabs>
        <w:jc w:val="center"/>
        <w:rPr>
          <w:b/>
          <w:u w:val="single"/>
        </w:rPr>
      </w:pPr>
    </w:p>
    <w:p w:rsidR="007D0766" w:rsidRDefault="007D0766" w:rsidP="007D0766">
      <w:pPr>
        <w:tabs>
          <w:tab w:val="left" w:pos="1515"/>
        </w:tabs>
      </w:pPr>
      <w:r>
        <w:t>Ο ανάδοχος μπορεί κατά των αποφάσεων που επιβάλλουν σε βάρος του κυρώσεις, κατ’ εφαρμογή</w:t>
      </w:r>
    </w:p>
    <w:p w:rsidR="007D0766" w:rsidRDefault="007D0766" w:rsidP="007D0766">
      <w:pPr>
        <w:tabs>
          <w:tab w:val="left" w:pos="1515"/>
        </w:tabs>
      </w:pPr>
      <w:r>
        <w:t>των διατάξεων του N.4412/2016 καθώς και κατ' εφαρμογή των συμβατικών όρων εκτέλεσης του</w:t>
      </w:r>
    </w:p>
    <w:p w:rsidR="007D0766" w:rsidRDefault="007D0766" w:rsidP="007D0766">
      <w:pPr>
        <w:tabs>
          <w:tab w:val="left" w:pos="1515"/>
        </w:tabs>
      </w:pPr>
      <w:r>
        <w:t>κεφ. “Ειδικοί Όροι Εκτέλεσης”, της παρούσης να ασκήσει προσφυγή για λόγους νομιμότητας και</w:t>
      </w:r>
    </w:p>
    <w:p w:rsidR="007D0766" w:rsidRDefault="007D0766" w:rsidP="007D0766">
      <w:pPr>
        <w:tabs>
          <w:tab w:val="left" w:pos="1515"/>
        </w:tabs>
      </w:pPr>
      <w:r>
        <w:t>ουσίας ενώπιον του φορέα που εκτελεί τη σύμβαση, μέσα σε ανατρεπτική προθεσμία (30) ημερών,</w:t>
      </w:r>
    </w:p>
    <w:p w:rsidR="007D0766" w:rsidRDefault="007D0766" w:rsidP="007D0766">
      <w:pPr>
        <w:tabs>
          <w:tab w:val="left" w:pos="1515"/>
        </w:tabs>
      </w:pPr>
      <w:r>
        <w:t>από την ημερομηνία της κοινοποίησης ή της πλήρους γνώσης της σχετικής απόφασης. Επί της</w:t>
      </w:r>
    </w:p>
    <w:p w:rsidR="007D0766" w:rsidRDefault="007D0766" w:rsidP="007D0766">
      <w:pPr>
        <w:tabs>
          <w:tab w:val="left" w:pos="1515"/>
        </w:tabs>
      </w:pPr>
      <w:r>
        <w:t>προσφυγής αποφασίζει το αρμοδίως αποφαινόμενο όργανο, ύστερα από γνωμοδότηση του</w:t>
      </w:r>
    </w:p>
    <w:p w:rsidR="007D0766" w:rsidRDefault="007D0766" w:rsidP="007D0766">
      <w:pPr>
        <w:tabs>
          <w:tab w:val="left" w:pos="1515"/>
        </w:tabs>
      </w:pPr>
      <w:r>
        <w:t>προβλεπόμενου στις περιπτώσεις β) και δ) της παραγράφου 11 του άρθρου 221 του N. 4412/2016</w:t>
      </w:r>
    </w:p>
    <w:p w:rsidR="007D0766" w:rsidRDefault="007D0766" w:rsidP="007D0766">
      <w:pPr>
        <w:tabs>
          <w:tab w:val="left" w:pos="1515"/>
        </w:tabs>
      </w:pPr>
      <w:r>
        <w:t>οργάνου, εντός προθεσμίας τριάντα (30) ημερών από την άσκησή της, άλλως θεωρείται ως</w:t>
      </w:r>
    </w:p>
    <w:p w:rsidR="007D0766" w:rsidRDefault="007D0766" w:rsidP="007D0766">
      <w:pPr>
        <w:tabs>
          <w:tab w:val="left" w:pos="1515"/>
        </w:tabs>
      </w:pPr>
      <w:r>
        <w:t>σιωπηρώς απορριφθείσα. Κατά της απόφασης αυτής δεν χωρεί η άσκηση άλλης οποιασδήποτε φύσης</w:t>
      </w:r>
    </w:p>
    <w:p w:rsidR="007D0766" w:rsidRDefault="007D0766" w:rsidP="007D0766">
      <w:pPr>
        <w:tabs>
          <w:tab w:val="left" w:pos="1515"/>
        </w:tabs>
      </w:pPr>
      <w:r>
        <w:t>διοικητικής προσφυγής.</w:t>
      </w:r>
    </w:p>
    <w:p w:rsidR="007D0766" w:rsidRDefault="007D0766" w:rsidP="007D0766">
      <w:pPr>
        <w:tabs>
          <w:tab w:val="left" w:pos="1515"/>
        </w:tabs>
      </w:pPr>
    </w:p>
    <w:p w:rsidR="007D0766" w:rsidRPr="007D0766" w:rsidRDefault="007D0766" w:rsidP="007D0766">
      <w:pPr>
        <w:tabs>
          <w:tab w:val="left" w:pos="1515"/>
        </w:tabs>
        <w:jc w:val="center"/>
        <w:rPr>
          <w:b/>
          <w:u w:val="single"/>
        </w:rPr>
      </w:pPr>
      <w:r w:rsidRPr="007D0766">
        <w:rPr>
          <w:b/>
          <w:u w:val="single"/>
        </w:rPr>
        <w:t>ΑΡΘΡΟ 23ο</w:t>
      </w:r>
    </w:p>
    <w:p w:rsidR="007D0766" w:rsidRDefault="007D0766" w:rsidP="007D0766">
      <w:pPr>
        <w:tabs>
          <w:tab w:val="left" w:pos="1515"/>
        </w:tabs>
        <w:jc w:val="center"/>
        <w:rPr>
          <w:b/>
          <w:u w:val="single"/>
        </w:rPr>
      </w:pPr>
      <w:r w:rsidRPr="007D0766">
        <w:rPr>
          <w:b/>
          <w:u w:val="single"/>
        </w:rPr>
        <w:t>- ΧΡΟΝΟΣ ΚΑΙ ΤΡΟΠΟΣ ΠΡΟΣΒΑΣΗΣ ΣΤΑ ΕΓΓΡΑΦΑ</w:t>
      </w:r>
    </w:p>
    <w:p w:rsidR="007D0766" w:rsidRPr="007D0766" w:rsidRDefault="007D0766" w:rsidP="007D0766">
      <w:pPr>
        <w:tabs>
          <w:tab w:val="left" w:pos="1515"/>
        </w:tabs>
        <w:jc w:val="center"/>
        <w:rPr>
          <w:b/>
          <w:u w:val="single"/>
        </w:rPr>
      </w:pPr>
    </w:p>
    <w:p w:rsidR="007D0766" w:rsidRDefault="007D0766" w:rsidP="007D0766">
      <w:pPr>
        <w:tabs>
          <w:tab w:val="left" w:pos="1515"/>
        </w:tabs>
      </w:pPr>
      <w:r>
        <w:t>Οι οικονοµικοί φορείς που συµµετέχουν στη διαγωνιστική διαδικασία έχουν πρόσβαση στα έγγραφα</w:t>
      </w:r>
    </w:p>
    <w:p w:rsidR="007D0766" w:rsidRDefault="007D0766" w:rsidP="007D0766">
      <w:pPr>
        <w:tabs>
          <w:tab w:val="left" w:pos="1515"/>
        </w:tabs>
      </w:pPr>
      <w:r>
        <w:t>που παράγονται στο σύστηµα µε τον τρόπο και στο χρόνο που ορίζεται από τις κατά περίπτωση</w:t>
      </w:r>
    </w:p>
    <w:p w:rsidR="007D0766" w:rsidRDefault="007D0766" w:rsidP="007D0766">
      <w:pPr>
        <w:tabs>
          <w:tab w:val="left" w:pos="1515"/>
        </w:tabs>
      </w:pPr>
      <w:r>
        <w:t>κείµενες διατάξεις, εφαρμοζόμενων κατά τα λοιπά των διατάξεων του άρθρου 5 του Ν.2690/1999</w:t>
      </w:r>
    </w:p>
    <w:p w:rsidR="007D0766" w:rsidRDefault="007D0766" w:rsidP="007D0766">
      <w:pPr>
        <w:tabs>
          <w:tab w:val="left" w:pos="1515"/>
        </w:tabs>
      </w:pPr>
      <w:r>
        <w:t>και των διατάξεων για το ηλεκτρονικό δηµόσιο έγγραφο (ΥΑΠ/Φ.40.4/3/1031/2012 ΦΕΚ</w:t>
      </w:r>
    </w:p>
    <w:p w:rsidR="007D0766" w:rsidRDefault="007D0766" w:rsidP="007D0766">
      <w:pPr>
        <w:tabs>
          <w:tab w:val="left" w:pos="1515"/>
        </w:tabs>
      </w:pPr>
      <w:r>
        <w:t>1317/τ.Β/2012).</w:t>
      </w:r>
    </w:p>
    <w:p w:rsidR="00C269FB" w:rsidRDefault="00C269FB" w:rsidP="007D0766">
      <w:pPr>
        <w:tabs>
          <w:tab w:val="left" w:pos="1515"/>
        </w:tabs>
      </w:pPr>
    </w:p>
    <w:p w:rsidR="007D0766" w:rsidRPr="00C269FB" w:rsidRDefault="007D0766" w:rsidP="00C269FB">
      <w:pPr>
        <w:tabs>
          <w:tab w:val="left" w:pos="1515"/>
        </w:tabs>
        <w:jc w:val="center"/>
        <w:rPr>
          <w:b/>
          <w:u w:val="single"/>
        </w:rPr>
      </w:pPr>
      <w:r w:rsidRPr="00C269FB">
        <w:rPr>
          <w:b/>
          <w:u w:val="single"/>
        </w:rPr>
        <w:t>ΑΡΘΡΟ 24ο</w:t>
      </w:r>
    </w:p>
    <w:p w:rsidR="007D0766" w:rsidRDefault="007D0766" w:rsidP="00C269FB">
      <w:pPr>
        <w:tabs>
          <w:tab w:val="left" w:pos="1515"/>
        </w:tabs>
        <w:jc w:val="center"/>
        <w:rPr>
          <w:b/>
          <w:u w:val="single"/>
        </w:rPr>
      </w:pPr>
      <w:r w:rsidRPr="00C269FB">
        <w:rPr>
          <w:b/>
          <w:u w:val="single"/>
        </w:rPr>
        <w:t>- ΔΙΚΑΣΤΙΚΗ ΕΠΙΛΥΣΗ ΔΙΑΦΟΡΩΝ</w:t>
      </w:r>
    </w:p>
    <w:p w:rsidR="00C269FB" w:rsidRPr="00C269FB" w:rsidRDefault="00C269FB" w:rsidP="00C269FB">
      <w:pPr>
        <w:tabs>
          <w:tab w:val="left" w:pos="1515"/>
        </w:tabs>
        <w:jc w:val="center"/>
        <w:rPr>
          <w:b/>
          <w:u w:val="single"/>
        </w:rPr>
      </w:pPr>
    </w:p>
    <w:p w:rsidR="007D0766" w:rsidRDefault="007D0766" w:rsidP="007D0766">
      <w:pPr>
        <w:tabs>
          <w:tab w:val="left" w:pos="1515"/>
        </w:tabs>
      </w:pPr>
      <w:r>
        <w:t>Κάθε διαφορά μεταξύ των συμβαλλόμενων μερών που προκύπτει από τη σύμβαση παροχής</w:t>
      </w:r>
    </w:p>
    <w:p w:rsidR="007D0766" w:rsidRDefault="007D0766" w:rsidP="007D0766">
      <w:pPr>
        <w:tabs>
          <w:tab w:val="left" w:pos="1515"/>
        </w:tabs>
      </w:pPr>
      <w:r>
        <w:t>υπηρεσιών, ανεξάρτητα από τον χαρακτήρα της σύμβασης ως διοικητικής ή ως ιδιωτικού δικαίου,</w:t>
      </w:r>
    </w:p>
    <w:p w:rsidR="007D0766" w:rsidRDefault="007D0766" w:rsidP="007D0766">
      <w:pPr>
        <w:tabs>
          <w:tab w:val="left" w:pos="1515"/>
        </w:tabs>
      </w:pPr>
      <w:r>
        <w:t>επιλύεται με την άσκηση προσφυγής ή αγωγής στο διοικητικό εφετείο της περιφέρειας, στην οποία</w:t>
      </w:r>
    </w:p>
    <w:p w:rsidR="007D0766" w:rsidRDefault="007D0766" w:rsidP="007D0766">
      <w:pPr>
        <w:tabs>
          <w:tab w:val="left" w:pos="1515"/>
        </w:tabs>
      </w:pPr>
      <w:r>
        <w:t>εκτελείται η σύμβαση, κατά τα ειδικότερα οριζόμενα στο άρθρο 205Α του Ν. 4412/2016.</w:t>
      </w:r>
    </w:p>
    <w:p w:rsidR="00196CB8" w:rsidRDefault="00196CB8" w:rsidP="007D0766">
      <w:pPr>
        <w:tabs>
          <w:tab w:val="left" w:pos="1515"/>
        </w:tabs>
      </w:pPr>
    </w:p>
    <w:p w:rsidR="00196CB8" w:rsidRDefault="00196CB8" w:rsidP="007D0766">
      <w:pPr>
        <w:tabs>
          <w:tab w:val="left" w:pos="1515"/>
        </w:tabs>
      </w:pPr>
    </w:p>
    <w:p w:rsidR="00F959F3" w:rsidRDefault="00F959F3" w:rsidP="007D0766">
      <w:pPr>
        <w:tabs>
          <w:tab w:val="left" w:pos="1515"/>
        </w:tabs>
      </w:pPr>
    </w:p>
    <w:p w:rsidR="00F959F3" w:rsidRDefault="00F959F3" w:rsidP="007D0766">
      <w:pPr>
        <w:tabs>
          <w:tab w:val="left" w:pos="1515"/>
        </w:tabs>
      </w:pPr>
    </w:p>
    <w:p w:rsidR="00D403A6" w:rsidRDefault="00D403A6" w:rsidP="007D0766">
      <w:pPr>
        <w:tabs>
          <w:tab w:val="left" w:pos="1515"/>
        </w:tabs>
      </w:pPr>
    </w:p>
    <w:p w:rsidR="00D403A6" w:rsidRDefault="00D403A6" w:rsidP="007D0766">
      <w:pPr>
        <w:tabs>
          <w:tab w:val="left" w:pos="1515"/>
        </w:tabs>
      </w:pPr>
    </w:p>
    <w:p w:rsidR="00D403A6" w:rsidRDefault="00D403A6" w:rsidP="007D0766">
      <w:pPr>
        <w:tabs>
          <w:tab w:val="left" w:pos="1515"/>
        </w:tabs>
      </w:pPr>
    </w:p>
    <w:p w:rsidR="00D403A6" w:rsidRDefault="00D403A6" w:rsidP="007D0766">
      <w:pPr>
        <w:tabs>
          <w:tab w:val="left" w:pos="1515"/>
        </w:tabs>
      </w:pPr>
    </w:p>
    <w:p w:rsidR="00D403A6" w:rsidRDefault="00D403A6" w:rsidP="007D0766">
      <w:pPr>
        <w:tabs>
          <w:tab w:val="left" w:pos="1515"/>
        </w:tabs>
        <w:rPr>
          <w:lang w:val="en-US"/>
        </w:rPr>
      </w:pPr>
    </w:p>
    <w:p w:rsidR="00C66F86" w:rsidRDefault="00C66F86" w:rsidP="007D0766">
      <w:pPr>
        <w:tabs>
          <w:tab w:val="left" w:pos="1515"/>
        </w:tabs>
        <w:rPr>
          <w:lang w:val="en-US"/>
        </w:rPr>
      </w:pPr>
    </w:p>
    <w:p w:rsidR="00C66F86" w:rsidRDefault="00C66F86" w:rsidP="007D0766">
      <w:pPr>
        <w:tabs>
          <w:tab w:val="left" w:pos="1515"/>
        </w:tabs>
        <w:rPr>
          <w:lang w:val="en-US"/>
        </w:rPr>
      </w:pPr>
    </w:p>
    <w:p w:rsidR="00C66F86" w:rsidRDefault="00C66F86" w:rsidP="007D0766">
      <w:pPr>
        <w:tabs>
          <w:tab w:val="left" w:pos="1515"/>
        </w:tabs>
        <w:rPr>
          <w:lang w:val="en-US"/>
        </w:rPr>
      </w:pPr>
    </w:p>
    <w:p w:rsidR="00C66F86" w:rsidRDefault="00C66F86" w:rsidP="007D0766">
      <w:pPr>
        <w:tabs>
          <w:tab w:val="left" w:pos="1515"/>
        </w:tabs>
        <w:rPr>
          <w:lang w:val="en-US"/>
        </w:rPr>
      </w:pPr>
    </w:p>
    <w:p w:rsidR="00C66F86" w:rsidRPr="00C66F86" w:rsidRDefault="00C66F86" w:rsidP="007D0766">
      <w:pPr>
        <w:tabs>
          <w:tab w:val="left" w:pos="1515"/>
        </w:tabs>
        <w:rPr>
          <w:lang w:val="en-US"/>
        </w:rPr>
      </w:pPr>
    </w:p>
    <w:p w:rsidR="00D403A6" w:rsidRDefault="00D403A6" w:rsidP="007D0766">
      <w:pPr>
        <w:tabs>
          <w:tab w:val="left" w:pos="1515"/>
        </w:tabs>
      </w:pPr>
    </w:p>
    <w:p w:rsidR="00F959F3" w:rsidRDefault="00F959F3" w:rsidP="007D0766">
      <w:pPr>
        <w:tabs>
          <w:tab w:val="left" w:pos="1515"/>
        </w:tabs>
      </w:pPr>
    </w:p>
    <w:p w:rsidR="00196CB8" w:rsidRPr="00196CB8" w:rsidRDefault="00196CB8" w:rsidP="00196CB8">
      <w:pPr>
        <w:tabs>
          <w:tab w:val="left" w:pos="1515"/>
        </w:tabs>
        <w:jc w:val="center"/>
        <w:rPr>
          <w:b/>
          <w:u w:val="single"/>
        </w:rPr>
      </w:pPr>
      <w:r w:rsidRPr="00196CB8">
        <w:rPr>
          <w:b/>
          <w:u w:val="single"/>
        </w:rPr>
        <w:t>ΠΑΡΑΡΤΗΜΑ Δ’</w:t>
      </w:r>
    </w:p>
    <w:p w:rsidR="00196CB8" w:rsidRPr="00196CB8" w:rsidRDefault="00196CB8" w:rsidP="00196CB8">
      <w:pPr>
        <w:tabs>
          <w:tab w:val="left" w:pos="1515"/>
        </w:tabs>
        <w:jc w:val="center"/>
        <w:rPr>
          <w:b/>
          <w:u w:val="single"/>
        </w:rPr>
      </w:pPr>
      <w:r w:rsidRPr="00196CB8">
        <w:rPr>
          <w:b/>
          <w:u w:val="single"/>
        </w:rPr>
        <w:t>ΥΠΟΔΕΙΓΜΑΤΑ ΕΓΓΥΗΤΙΚΩΝ ΕΠΙΣΤΟΛΩΝ</w:t>
      </w:r>
    </w:p>
    <w:p w:rsidR="00196CB8" w:rsidRPr="00196CB8" w:rsidRDefault="00196CB8" w:rsidP="00196CB8">
      <w:pPr>
        <w:tabs>
          <w:tab w:val="left" w:pos="1515"/>
        </w:tabs>
        <w:jc w:val="center"/>
        <w:rPr>
          <w:b/>
          <w:u w:val="single"/>
        </w:rPr>
      </w:pPr>
      <w:r w:rsidRPr="00196CB8">
        <w:rPr>
          <w:b/>
          <w:u w:val="single"/>
        </w:rPr>
        <w:t>Ι. ΥΠΟΔΕΙΓΜΑ ΕΓΓΥΗΤΙΚΗΣ ΕΠΙΣΤΟΛΗΣ ΣΥΜΜΕΤΟΧΗΣ ΑΠΟ ΠΙΣΤΩΤΙΚΟ ΙΔΡΥΜΑ Ή ΑΛΛΟ</w:t>
      </w:r>
    </w:p>
    <w:p w:rsidR="00196CB8" w:rsidRDefault="00196CB8" w:rsidP="00196CB8">
      <w:pPr>
        <w:tabs>
          <w:tab w:val="left" w:pos="1515"/>
        </w:tabs>
        <w:jc w:val="center"/>
        <w:rPr>
          <w:b/>
          <w:u w:val="single"/>
        </w:rPr>
      </w:pPr>
      <w:r w:rsidRPr="00196CB8">
        <w:rPr>
          <w:b/>
          <w:u w:val="single"/>
        </w:rPr>
        <w:t>ΝΟΜΙΚΟ ΠΡΟΣΩΠΟ</w:t>
      </w:r>
    </w:p>
    <w:p w:rsidR="00196CB8" w:rsidRPr="00196CB8" w:rsidRDefault="00196CB8" w:rsidP="00196CB8">
      <w:pPr>
        <w:tabs>
          <w:tab w:val="left" w:pos="1515"/>
        </w:tabs>
        <w:jc w:val="center"/>
        <w:rPr>
          <w:b/>
          <w:u w:val="single"/>
        </w:rPr>
      </w:pPr>
    </w:p>
    <w:p w:rsidR="00196CB8" w:rsidRDefault="00196CB8" w:rsidP="00196CB8">
      <w:pPr>
        <w:tabs>
          <w:tab w:val="left" w:pos="1515"/>
        </w:tabs>
      </w:pPr>
      <w:r>
        <w:t>Ονομασία Πιστωτικού Ιδρύματος ………………….............</w:t>
      </w:r>
    </w:p>
    <w:p w:rsidR="00196CB8" w:rsidRDefault="00196CB8" w:rsidP="00196CB8">
      <w:pPr>
        <w:tabs>
          <w:tab w:val="left" w:pos="1515"/>
        </w:tabs>
      </w:pPr>
      <w:r>
        <w:t>Κατάστημα …………………………</w:t>
      </w:r>
    </w:p>
    <w:p w:rsidR="00196CB8" w:rsidRDefault="00196CB8" w:rsidP="00196CB8">
      <w:pPr>
        <w:tabs>
          <w:tab w:val="left" w:pos="1515"/>
        </w:tabs>
      </w:pPr>
      <w:r>
        <w:t>(Δ/νση: οδός – αριθμός, Τ.Κ., FAX) Ημερομηνία έκδοσης……..</w:t>
      </w:r>
    </w:p>
    <w:p w:rsidR="00196CB8" w:rsidRDefault="00196CB8" w:rsidP="00196CB8">
      <w:pPr>
        <w:tabs>
          <w:tab w:val="left" w:pos="1515"/>
        </w:tabs>
      </w:pPr>
      <w:r>
        <w:t>ΕΥΡΩ ………………………..</w:t>
      </w:r>
    </w:p>
    <w:p w:rsidR="00196CB8" w:rsidRDefault="00196CB8" w:rsidP="00196CB8">
      <w:pPr>
        <w:tabs>
          <w:tab w:val="left" w:pos="1515"/>
        </w:tabs>
      </w:pPr>
      <w:r>
        <w:t>Προς: Περιφέρεια Νοτίου Αιγαίου – Περιφερειακή Ενότητα Δωδ/σου</w:t>
      </w:r>
    </w:p>
    <w:p w:rsidR="00196CB8" w:rsidRPr="00196CB8" w:rsidRDefault="00196CB8" w:rsidP="00196CB8">
      <w:pPr>
        <w:tabs>
          <w:tab w:val="left" w:pos="1515"/>
        </w:tabs>
        <w:rPr>
          <w:b/>
        </w:rPr>
      </w:pPr>
      <w:r w:rsidRPr="00196CB8">
        <w:rPr>
          <w:b/>
        </w:rPr>
        <w:t>ΕΓΓΥΗΤΙΚΗ ΕΠΙΣΤΟΛΗ ΣΥΜΜΕΤΟΧΗΣ ΑΡ……………… ΕΥΡΩ…………….</w:t>
      </w:r>
    </w:p>
    <w:p w:rsidR="00196CB8" w:rsidRDefault="00196CB8" w:rsidP="00196CB8">
      <w:pPr>
        <w:tabs>
          <w:tab w:val="left" w:pos="1515"/>
        </w:tabs>
      </w:pPr>
    </w:p>
    <w:p w:rsidR="00196CB8" w:rsidRDefault="00196CB8" w:rsidP="00196CB8">
      <w:pPr>
        <w:tabs>
          <w:tab w:val="left" w:pos="1515"/>
        </w:tabs>
      </w:pPr>
      <w:r>
        <w:t>Έχουμε την τιμή να σας γνωρίζουμε ότι εγγυώμεθα δια της παρούσης εγγυητικής επιστολής ανέκκλητα και</w:t>
      </w:r>
    </w:p>
    <w:p w:rsidR="00196CB8" w:rsidRDefault="00196CB8" w:rsidP="00196CB8">
      <w:pPr>
        <w:tabs>
          <w:tab w:val="left" w:pos="1515"/>
        </w:tabs>
      </w:pPr>
      <w:r>
        <w:t>ανεπιφύλακτα, παραιτούμενοι του δικαιώματος της διζήσεως μέχρι του ποσού των ΕΥΡΩ</w:t>
      </w:r>
    </w:p>
    <w:p w:rsidR="00196CB8" w:rsidRDefault="00196CB8" w:rsidP="00196CB8">
      <w:pPr>
        <w:tabs>
          <w:tab w:val="left" w:pos="1515"/>
        </w:tabs>
      </w:pPr>
      <w:r>
        <w:t>…......................υπέρ:</w:t>
      </w:r>
    </w:p>
    <w:p w:rsidR="00196CB8" w:rsidRDefault="00196CB8" w:rsidP="00196CB8">
      <w:pPr>
        <w:tabs>
          <w:tab w:val="left" w:pos="1515"/>
        </w:tabs>
      </w:pPr>
      <w:r>
        <w:t>Σε περίπτωση φυσικού προσώπου: ……….. οδός …………. αριθμός … ΤΚ ………..</w:t>
      </w:r>
    </w:p>
    <w:p w:rsidR="00196CB8" w:rsidRDefault="00196CB8" w:rsidP="00196CB8">
      <w:pPr>
        <w:tabs>
          <w:tab w:val="left" w:pos="1515"/>
        </w:tabs>
      </w:pPr>
      <w:r>
        <w:t>Σε περίπτωση μεμονωμένης εταιρίας: της Εταιρίας ……….. οδός …………. αριθμός … ΤΚ ………..</w:t>
      </w:r>
    </w:p>
    <w:p w:rsidR="00196CB8" w:rsidRDefault="00196CB8" w:rsidP="00196CB8">
      <w:pPr>
        <w:tabs>
          <w:tab w:val="left" w:pos="1515"/>
        </w:tabs>
      </w:pPr>
      <w:r>
        <w:t>ή σε περίπτωση Ένωσης ή Κοινοπραξίας: των Εταιριών</w:t>
      </w:r>
    </w:p>
    <w:p w:rsidR="00196CB8" w:rsidRDefault="00196CB8" w:rsidP="00196CB8">
      <w:pPr>
        <w:tabs>
          <w:tab w:val="left" w:pos="1515"/>
        </w:tabs>
      </w:pPr>
      <w:r>
        <w:t>1)…….….... οδός............................. αριθμός.................ΤΚ………………</w:t>
      </w:r>
    </w:p>
    <w:p w:rsidR="00196CB8" w:rsidRDefault="00196CB8" w:rsidP="00196CB8">
      <w:pPr>
        <w:tabs>
          <w:tab w:val="left" w:pos="1515"/>
        </w:tabs>
      </w:pPr>
      <w:r>
        <w:t>2)……….…. οδός............................. αριθμός.................ΤΚ………………</w:t>
      </w:r>
    </w:p>
    <w:p w:rsidR="00196CB8" w:rsidRDefault="00196CB8" w:rsidP="00196CB8">
      <w:pPr>
        <w:tabs>
          <w:tab w:val="left" w:pos="1515"/>
        </w:tabs>
      </w:pPr>
      <w:r>
        <w:t>3)………….. οδός............................. αριθμός.................ΤΚ………………</w:t>
      </w:r>
    </w:p>
    <w:p w:rsidR="00196CB8" w:rsidRDefault="00196CB8" w:rsidP="00196CB8">
      <w:pPr>
        <w:tabs>
          <w:tab w:val="left" w:pos="1515"/>
        </w:tabs>
      </w:pPr>
      <w:r>
        <w:t>μελών της Ένωσης ή Κοινοπραξίας, ατομικά για κάθε μια από αυτές και ως αλληλέγγυα και εις ολόκληρο</w:t>
      </w:r>
    </w:p>
    <w:p w:rsidR="00196CB8" w:rsidRDefault="00196CB8" w:rsidP="00196CB8">
      <w:pPr>
        <w:tabs>
          <w:tab w:val="left" w:pos="1515"/>
        </w:tabs>
      </w:pPr>
      <w:r>
        <w:t>υπόχρεων μεταξύ τους εκ της ιδιότητάς τους ως μελών της Ένωσης ή Κοινοπραξίας.</w:t>
      </w:r>
    </w:p>
    <w:p w:rsidR="00196CB8" w:rsidRDefault="00196CB8" w:rsidP="00196CB8">
      <w:pPr>
        <w:tabs>
          <w:tab w:val="left" w:pos="1515"/>
        </w:tabs>
      </w:pPr>
      <w:r>
        <w:t>«για τη συμμετοχή της στην Πρόσκληση Υποβολής Προσφορών με ημερομηνία υποβολής προσφορών</w:t>
      </w:r>
    </w:p>
    <w:p w:rsidR="00196CB8" w:rsidRDefault="00196CB8" w:rsidP="00196CB8">
      <w:pPr>
        <w:tabs>
          <w:tab w:val="left" w:pos="1515"/>
        </w:tabs>
      </w:pPr>
      <w:r>
        <w:t>……………… στο πλαίσιο του Δυναμικού Συστήματος Αγορών του αρ. 33 του Ν. 4412/201</w:t>
      </w:r>
      <w:r w:rsidR="00D818B7">
        <w:t>6</w:t>
      </w:r>
      <w:r>
        <w:t xml:space="preserve"> για την</w:t>
      </w:r>
    </w:p>
    <w:p w:rsidR="00196CB8" w:rsidRDefault="00196CB8" w:rsidP="00196CB8">
      <w:pPr>
        <w:tabs>
          <w:tab w:val="left" w:pos="1515"/>
        </w:tabs>
      </w:pPr>
      <w:r>
        <w:t>ανάθεση υπηρεσιών μεταφοράς μαθητών Δημόσιων Σχολείων Δωδ/σου της Περιφέρειας Ν. Αιγαίου, για τα σχολικά</w:t>
      </w:r>
      <w:r w:rsidR="00D818B7">
        <w:t xml:space="preserve"> </w:t>
      </w:r>
      <w:r>
        <w:t>έτη 20</w:t>
      </w:r>
      <w:r w:rsidR="00D818B7">
        <w:t>21</w:t>
      </w:r>
      <w:r>
        <w:t>-202</w:t>
      </w:r>
      <w:r w:rsidR="00D818B7">
        <w:t>2</w:t>
      </w:r>
      <w:r>
        <w:t>, 202</w:t>
      </w:r>
      <w:r w:rsidR="00D818B7">
        <w:t>2</w:t>
      </w:r>
      <w:r>
        <w:t>-202</w:t>
      </w:r>
      <w:r w:rsidR="00D818B7">
        <w:t>3</w:t>
      </w:r>
      <w:r>
        <w:t>, σύμφωνα με την υπ΄ αριθμ.</w:t>
      </w:r>
      <w:r w:rsidR="00D818B7">
        <w:t>134739</w:t>
      </w:r>
      <w:r>
        <w:t>/20</w:t>
      </w:r>
      <w:r w:rsidR="00D818B7">
        <w:t>21</w:t>
      </w:r>
      <w:r>
        <w:t xml:space="preserve"> Διακήρυξή σας»</w:t>
      </w:r>
    </w:p>
    <w:p w:rsidR="00196CB8" w:rsidRDefault="00196CB8" w:rsidP="00196CB8">
      <w:pPr>
        <w:tabs>
          <w:tab w:val="left" w:pos="1515"/>
        </w:tabs>
      </w:pPr>
      <w:r>
        <w:t></w:t>
      </w:r>
      <w:r>
        <w:t>Η παρούσα εγγύηση καλύπτει μόνο τις από τη συμμετοχή στον ανωτέρω διαγωνισμό απορρέουσες</w:t>
      </w:r>
    </w:p>
    <w:p w:rsidR="00196CB8" w:rsidRDefault="00196CB8" w:rsidP="00196CB8">
      <w:pPr>
        <w:tabs>
          <w:tab w:val="left" w:pos="1515"/>
        </w:tabs>
      </w:pPr>
      <w:r>
        <w:t>υποχρεώσεις της εν λόγω εταιρείας καθ’ όλο το χρόνο ισχύος της.</w:t>
      </w:r>
    </w:p>
    <w:p w:rsidR="00196CB8" w:rsidRDefault="00196CB8" w:rsidP="00196CB8">
      <w:pPr>
        <w:tabs>
          <w:tab w:val="left" w:pos="1515"/>
        </w:tabs>
      </w:pPr>
      <w:r>
        <w:t></w:t>
      </w:r>
      <w:r>
        <w:t>Το παραπάνω ποσό τηρούμε στη διάθεσή σας και θα καταβληθεί ολικά ή μερικά χωρίς</w:t>
      </w:r>
    </w:p>
    <w:p w:rsidR="00196CB8" w:rsidRDefault="00196CB8" w:rsidP="00196CB8">
      <w:pPr>
        <w:tabs>
          <w:tab w:val="left" w:pos="1515"/>
        </w:tabs>
      </w:pPr>
      <w:r>
        <w:t>καμία από μέρους μας αντίρρηση ή ένσταση και χωρίς να ερευνηθεί το βάσιμο ή μη της</w:t>
      </w:r>
    </w:p>
    <w:p w:rsidR="00196CB8" w:rsidRDefault="00196CB8" w:rsidP="00196CB8">
      <w:pPr>
        <w:tabs>
          <w:tab w:val="left" w:pos="1515"/>
        </w:tabs>
      </w:pPr>
      <w:r>
        <w:t>απαίτηση μέσα σε τρεις (3) ημέρες από απλή έγγραφη ειδοποίησή σας.</w:t>
      </w:r>
    </w:p>
    <w:p w:rsidR="00196CB8" w:rsidRDefault="00196CB8" w:rsidP="00196CB8">
      <w:pPr>
        <w:tabs>
          <w:tab w:val="left" w:pos="1515"/>
        </w:tabs>
      </w:pPr>
      <w:r>
        <w:t></w:t>
      </w:r>
      <w:r>
        <w:t>Σε περίπτωση κατάπτωσης της εγγύησης το ποσό της κατάπτωσης υπόκειται στο εκάστοτε ισχύον</w:t>
      </w:r>
    </w:p>
    <w:p w:rsidR="00196CB8" w:rsidRDefault="00196CB8" w:rsidP="00196CB8">
      <w:pPr>
        <w:tabs>
          <w:tab w:val="left" w:pos="1515"/>
        </w:tabs>
      </w:pPr>
      <w:r>
        <w:t>τέλος χαρτοσήμου.</w:t>
      </w:r>
    </w:p>
    <w:p w:rsidR="00196CB8" w:rsidRDefault="00196CB8" w:rsidP="00196CB8">
      <w:pPr>
        <w:tabs>
          <w:tab w:val="left" w:pos="1515"/>
        </w:tabs>
      </w:pPr>
      <w:r>
        <w:t></w:t>
      </w:r>
      <w:r>
        <w:t>Αποδεχόμαστε να παρατείνουμε την ισχύ της εγγύησης ύστερα από απλό έγγραφο της Υπηρεσίας σας</w:t>
      </w:r>
    </w:p>
    <w:p w:rsidR="00196CB8" w:rsidRDefault="00196CB8" w:rsidP="00196CB8">
      <w:pPr>
        <w:tabs>
          <w:tab w:val="left" w:pos="1515"/>
        </w:tabs>
      </w:pPr>
      <w:r>
        <w:t>με την προϋπόθεση ότι το σχετικό αίτημά σας θα μας υποβληθεί πριν από την ημερομηνία λήξης της.</w:t>
      </w:r>
    </w:p>
    <w:p w:rsidR="00196CB8" w:rsidRDefault="00196CB8" w:rsidP="00196CB8">
      <w:pPr>
        <w:tabs>
          <w:tab w:val="left" w:pos="1515"/>
        </w:tabs>
      </w:pPr>
      <w:r>
        <w:t></w:t>
      </w:r>
      <w:r>
        <w:t>Η παρούσα ισχύει μέχρι την ………………………………………………</w:t>
      </w:r>
    </w:p>
    <w:p w:rsidR="00196CB8" w:rsidRDefault="00196CB8" w:rsidP="00196CB8">
      <w:pPr>
        <w:tabs>
          <w:tab w:val="left" w:pos="1515"/>
        </w:tabs>
      </w:pPr>
      <w:r>
        <w:t></w:t>
      </w:r>
      <w:r>
        <w:t>Βεβαιούται υπεύθυνα ότι το ποσό των εγγυητικών μας επιστολών που έχουν δοθεί στο Δημόσιο και</w:t>
      </w:r>
      <w:r w:rsidR="007F090A">
        <w:t xml:space="preserve"> </w:t>
      </w:r>
      <w:r>
        <w:t>Ν.Π.Δ.Δ., συνυπολογίζοντας και το ποσό της παρούσας, δεν υπερβαίνει το όριο των εγγυήσεων που</w:t>
      </w:r>
      <w:r w:rsidR="007F090A">
        <w:t xml:space="preserve"> </w:t>
      </w:r>
      <w:r>
        <w:t>έχει καθορισθεί από το Υπουργείο Οικονομικών για την Τράπεζά μας.</w:t>
      </w:r>
    </w:p>
    <w:p w:rsidR="00196CB8" w:rsidRDefault="00196CB8" w:rsidP="00196CB8">
      <w:pPr>
        <w:tabs>
          <w:tab w:val="left" w:pos="1515"/>
        </w:tabs>
      </w:pPr>
    </w:p>
    <w:p w:rsidR="00196CB8" w:rsidRPr="00196CB8" w:rsidRDefault="00196CB8" w:rsidP="00196CB8">
      <w:pPr>
        <w:tabs>
          <w:tab w:val="left" w:pos="1515"/>
        </w:tabs>
        <w:rPr>
          <w:b/>
          <w:u w:val="single"/>
        </w:rPr>
      </w:pPr>
      <w:r w:rsidRPr="00196CB8">
        <w:rPr>
          <w:b/>
          <w:u w:val="single"/>
        </w:rPr>
        <w:t>ΣΗΜΕΙΩΣΗ ΓΙΑ ΤΟ ΠΙΣΤΩΤΙΚΟ ΙΔΡΥΜΑ</w:t>
      </w:r>
    </w:p>
    <w:p w:rsidR="00196CB8" w:rsidRDefault="00196CB8" w:rsidP="00196CB8">
      <w:pPr>
        <w:tabs>
          <w:tab w:val="left" w:pos="1515"/>
        </w:tabs>
      </w:pPr>
      <w:r>
        <w:t>Ο χρόνος ισχύος της παρούσας πρέπει να είναι μεγαλύτερος κατά τριάντα (30) ημέρες του χρόνου ισχύος της προσφοράς, όπως σχετικά αναφέρεται στη Διακήρυξη.</w:t>
      </w:r>
    </w:p>
    <w:p w:rsidR="00196CB8" w:rsidRDefault="00196CB8" w:rsidP="00196CB8">
      <w:pPr>
        <w:tabs>
          <w:tab w:val="left" w:pos="1515"/>
        </w:tabs>
      </w:pPr>
    </w:p>
    <w:p w:rsidR="00196CB8" w:rsidRPr="00196CB8" w:rsidRDefault="00196CB8" w:rsidP="00196CB8">
      <w:pPr>
        <w:tabs>
          <w:tab w:val="left" w:pos="1515"/>
        </w:tabs>
        <w:rPr>
          <w:b/>
        </w:rPr>
      </w:pPr>
      <w:r w:rsidRPr="00196CB8">
        <w:rPr>
          <w:b/>
        </w:rPr>
        <w:t>Μπορούν επίσης, να εκδίδονται από το Ε.Τ.Α.Α. – Τ.Μ.Ε.Δ.Ε., ή να παρέχονται με γραμμάτιο</w:t>
      </w:r>
    </w:p>
    <w:p w:rsidR="00196CB8" w:rsidRPr="00196CB8" w:rsidRDefault="00196CB8" w:rsidP="00196CB8">
      <w:pPr>
        <w:tabs>
          <w:tab w:val="left" w:pos="1515"/>
        </w:tabs>
        <w:rPr>
          <w:b/>
        </w:rPr>
      </w:pPr>
      <w:r w:rsidRPr="00196CB8">
        <w:rPr>
          <w:b/>
        </w:rPr>
        <w:t>του Ταμείου Παρακαταθηκών και Δανείων με παρακατάθεση σε αυτό του αντιστοίχου</w:t>
      </w:r>
    </w:p>
    <w:p w:rsidR="00196CB8" w:rsidRDefault="00196CB8" w:rsidP="00196CB8">
      <w:pPr>
        <w:tabs>
          <w:tab w:val="left" w:pos="1515"/>
        </w:tabs>
        <w:rPr>
          <w:b/>
        </w:rPr>
      </w:pPr>
      <w:r w:rsidRPr="00196CB8">
        <w:rPr>
          <w:b/>
        </w:rPr>
        <w:t>χρηματικού ποσού.</w:t>
      </w:r>
    </w:p>
    <w:p w:rsidR="005237B7" w:rsidRDefault="005237B7" w:rsidP="00196CB8">
      <w:pPr>
        <w:tabs>
          <w:tab w:val="left" w:pos="1515"/>
        </w:tabs>
        <w:rPr>
          <w:b/>
        </w:rPr>
      </w:pPr>
    </w:p>
    <w:p w:rsidR="005237B7" w:rsidRDefault="005237B7" w:rsidP="00196CB8">
      <w:pPr>
        <w:tabs>
          <w:tab w:val="left" w:pos="1515"/>
        </w:tabs>
        <w:rPr>
          <w:b/>
        </w:rPr>
      </w:pPr>
    </w:p>
    <w:p w:rsidR="005237B7" w:rsidRDefault="005237B7" w:rsidP="00196CB8">
      <w:pPr>
        <w:tabs>
          <w:tab w:val="left" w:pos="1515"/>
        </w:tabs>
        <w:rPr>
          <w:b/>
        </w:rPr>
      </w:pPr>
    </w:p>
    <w:p w:rsidR="005237B7" w:rsidRDefault="005237B7" w:rsidP="00196CB8">
      <w:pPr>
        <w:tabs>
          <w:tab w:val="left" w:pos="1515"/>
        </w:tabs>
        <w:rPr>
          <w:b/>
        </w:rPr>
      </w:pPr>
    </w:p>
    <w:p w:rsidR="005237B7" w:rsidRDefault="005237B7" w:rsidP="00196CB8">
      <w:pPr>
        <w:tabs>
          <w:tab w:val="left" w:pos="1515"/>
        </w:tabs>
        <w:rPr>
          <w:b/>
        </w:rPr>
      </w:pPr>
    </w:p>
    <w:p w:rsidR="005237B7" w:rsidRDefault="005237B7" w:rsidP="00196CB8">
      <w:pPr>
        <w:tabs>
          <w:tab w:val="left" w:pos="1515"/>
        </w:tabs>
        <w:rPr>
          <w:b/>
        </w:rPr>
      </w:pPr>
    </w:p>
    <w:p w:rsidR="005237B7" w:rsidRDefault="005237B7" w:rsidP="00196CB8">
      <w:pPr>
        <w:tabs>
          <w:tab w:val="left" w:pos="1515"/>
        </w:tabs>
        <w:rPr>
          <w:b/>
        </w:rPr>
      </w:pPr>
    </w:p>
    <w:p w:rsidR="005237B7" w:rsidRPr="005237B7" w:rsidRDefault="005237B7" w:rsidP="005237B7">
      <w:pPr>
        <w:tabs>
          <w:tab w:val="left" w:pos="1515"/>
        </w:tabs>
        <w:jc w:val="center"/>
        <w:rPr>
          <w:b/>
          <w:u w:val="single"/>
        </w:rPr>
      </w:pPr>
      <w:r w:rsidRPr="005237B7">
        <w:rPr>
          <w:b/>
          <w:u w:val="single"/>
        </w:rPr>
        <w:lastRenderedPageBreak/>
        <w:t>ΙΙ. ΥΠΟΔΕΙΓΜΑ ΕΓΓΥΗΤΙΚΗΣ ΕΠΙΣΤΟΛΗΣ ΚΑΛΗΣ ΕΚΤΕΛΕΣΗΣ ΑΠΟ ΠΙΣΤΩΤΙΚΟ ΙΔΡΥΜΑ Ή</w:t>
      </w:r>
    </w:p>
    <w:p w:rsidR="005237B7" w:rsidRDefault="005237B7" w:rsidP="005237B7">
      <w:pPr>
        <w:tabs>
          <w:tab w:val="left" w:pos="1515"/>
        </w:tabs>
        <w:jc w:val="center"/>
        <w:rPr>
          <w:b/>
          <w:u w:val="single"/>
        </w:rPr>
      </w:pPr>
      <w:r w:rsidRPr="005237B7">
        <w:rPr>
          <w:b/>
          <w:u w:val="single"/>
        </w:rPr>
        <w:t>ΑΛΛΟ ΝΟΜΙΚΟ ΠΡΟΣΩΠΟ</w:t>
      </w:r>
    </w:p>
    <w:p w:rsidR="005237B7" w:rsidRPr="005237B7" w:rsidRDefault="005237B7" w:rsidP="005237B7">
      <w:pPr>
        <w:tabs>
          <w:tab w:val="left" w:pos="1515"/>
        </w:tabs>
        <w:jc w:val="center"/>
        <w:rPr>
          <w:b/>
          <w:u w:val="single"/>
        </w:rPr>
      </w:pPr>
    </w:p>
    <w:p w:rsidR="005237B7" w:rsidRPr="005237B7" w:rsidRDefault="005237B7" w:rsidP="005237B7">
      <w:pPr>
        <w:tabs>
          <w:tab w:val="left" w:pos="1515"/>
        </w:tabs>
      </w:pPr>
      <w:r w:rsidRPr="005237B7">
        <w:t>Ονομασία Πιστωτικού Ιδρύματος …………………………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Κατάστημα …………………………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(Δ/νση: οδός – αριθμός, Τ.Κ., FAX) Ημερομηνία έκδοσης……..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ΕΥΡΩ ………………………..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 xml:space="preserve">Προς: Περιφέρεια Νοτίου Αιγαίου – Περιφερειακή Ενότητα </w:t>
      </w:r>
      <w:r>
        <w:t>Δωδ/σου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ΕΓΓΥΗΤΙΚΗ ΕΠΙΣΤΟΛΗ ΚΑΛΗΣ ΕΚΤΕΛΕΣΗΣ ΑΡ……………… ΕΥΡΩ…………….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Έχουμε την τιμή να σας γνωρίζουμε ότι εγγυώμεθα δια της παρούσης εγγυητικής επιστολής ανέκκλητα και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ανεπιφύλακτα, παραιτούμενοι του δικαιώματος της διζήσεως μέχρι του ποσού των ΕΥΡΩ …......................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στο οποίο και μόνο περιορίζεται η υποχρέωσή μας, υπέρ: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Σε περίπτωση φυσικού προσώπου: ……….. οδός …………. αριθμός … ΤΚ ………..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Σε περίπτωση μεμονωμένης εταιρίας: της Εταιρίας ……….. οδός …………. αριθμός … ΤΚ ………..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ή σε περίπτωση Ένωσης ή Κοινοπραξίας: των Εταιριών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1)…….….... οδός............................. αριθμός.................ΤΚ………………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2)……….…. οδός............................. αριθμός.................ΤΚ………………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3)………….. οδός............................. αριθμός.................ΤΚ………………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μελών της Ένωσης ή Κοινοπραξίας, ατομικά για κάθε μια από αυτές και ως αλληλέγγυα και εις ολόκληρο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υπόχρεων μεταξύ τους εκ της ιδιότητάς τους ως μελών της Ένωσης ή Κοινοπραξίας,}.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«για την καλή εκτέλεση των όρων της ……………. Σύμβασης με την Περιφέρεια Νοτίου Αιγαίου, για την ανάθεση</w:t>
      </w:r>
      <w:r w:rsidR="007F090A">
        <w:t xml:space="preserve"> </w:t>
      </w:r>
      <w:r w:rsidRPr="005237B7">
        <w:t xml:space="preserve">υπηρεσιών μεταφοράς μαθητών Δημόσιων Σχολείων </w:t>
      </w:r>
      <w:r>
        <w:t>Δωδ/σου</w:t>
      </w:r>
      <w:r w:rsidRPr="005237B7">
        <w:t xml:space="preserve"> της Περιφέρειας Νοτίου Αιγαίου, για τα σχολικά έτη20</w:t>
      </w:r>
      <w:r w:rsidR="00D818B7">
        <w:t>21</w:t>
      </w:r>
      <w:r w:rsidRPr="005237B7">
        <w:t>-202</w:t>
      </w:r>
      <w:r w:rsidR="00D818B7">
        <w:t>2</w:t>
      </w:r>
      <w:r w:rsidRPr="005237B7">
        <w:t>, 202</w:t>
      </w:r>
      <w:r w:rsidR="00D818B7">
        <w:t>2</w:t>
      </w:r>
      <w:r w:rsidRPr="005237B7">
        <w:t>-202</w:t>
      </w:r>
      <w:r w:rsidR="00D818B7">
        <w:t>3</w:t>
      </w:r>
      <w:r w:rsidRPr="005237B7">
        <w:t xml:space="preserve">, (Δ/ξη </w:t>
      </w:r>
      <w:r w:rsidR="00D818B7">
        <w:t>134739</w:t>
      </w:r>
      <w:r w:rsidRPr="005237B7">
        <w:t>/20</w:t>
      </w:r>
      <w:r w:rsidR="00D818B7">
        <w:t>21</w:t>
      </w:r>
      <w:r w:rsidRPr="005237B7">
        <w:t xml:space="preserve">)» και το οποίο καλύπτει το </w:t>
      </w:r>
      <w:r w:rsidR="00D818B7">
        <w:t>4</w:t>
      </w:r>
      <w:r w:rsidRPr="005237B7">
        <w:t>% της συνολικής συμβατικής</w:t>
      </w:r>
      <w:r w:rsidR="007F090A">
        <w:t xml:space="preserve"> </w:t>
      </w:r>
      <w:r w:rsidRPr="005237B7">
        <w:t>αξίας, χωρίς ΦΠΑ.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</w:t>
      </w:r>
      <w:r w:rsidRPr="005237B7">
        <w:t>Το παραπάνω ποσό τηρούμε στη διάθεσή σας και θα καταβληθεί ολικά ή μερικά χωρίς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καμία από μέρους μας αντίρρηση ή ένσταση και χωρίς να ερευνηθεί το βάσιμο ή μη της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απαίτηση μέσα σε τρεις (3) ημέρες από απλή έγγραφη ειδοποίησή σας.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</w:t>
      </w:r>
      <w:r w:rsidRPr="005237B7">
        <w:t>Σε περίπτωση κατάπτωσης της εγγύησης το ποσό της κατάπτωσης υπόκειται στο εκάστοτε ισχύον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τέλος χαρτοσήμου.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</w:t>
      </w:r>
      <w:r w:rsidRPr="005237B7">
        <w:t>Η παρούσα εγγύησή μας αφορά μόνο την παραπάνω αιτία και ισχύει μέχρι την επιστροφή της σε εμάς,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οπότε γίνεται αυτοδίκαια άκυρη και δεν έχει απέναντί μας καμιά ισχύ.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</w:t>
      </w:r>
      <w:r w:rsidRPr="005237B7">
        <w:t>Βεβαιούται υπεύθυνα ότι το ποσό των εγγυητικών μας επιστολών που έχουν δοθεί στο Δημόσιο και</w:t>
      </w:r>
    </w:p>
    <w:p w:rsidR="005237B7" w:rsidRPr="005237B7" w:rsidRDefault="005237B7" w:rsidP="005237B7">
      <w:pPr>
        <w:tabs>
          <w:tab w:val="left" w:pos="1515"/>
        </w:tabs>
      </w:pPr>
      <w:r w:rsidRPr="005237B7">
        <w:t>Ν.Π.Δ.Δ., συνυπολογίζοντας και το ποσό της παρούσας, δεν υπερβαίνει το όριο των εγγυήσεων που</w:t>
      </w:r>
    </w:p>
    <w:p w:rsidR="005237B7" w:rsidRDefault="005237B7" w:rsidP="005237B7">
      <w:pPr>
        <w:tabs>
          <w:tab w:val="left" w:pos="1515"/>
        </w:tabs>
      </w:pPr>
      <w:r w:rsidRPr="005237B7">
        <w:t>έχει καθορισθεί από το Υπουργείο Οικονομικών για την Τράπεζά μας.</w:t>
      </w:r>
    </w:p>
    <w:p w:rsidR="00953DF0" w:rsidRPr="005237B7" w:rsidRDefault="00953DF0" w:rsidP="005237B7">
      <w:pPr>
        <w:tabs>
          <w:tab w:val="left" w:pos="1515"/>
        </w:tabs>
      </w:pPr>
    </w:p>
    <w:p w:rsidR="005237B7" w:rsidRDefault="005237B7" w:rsidP="005237B7">
      <w:pPr>
        <w:tabs>
          <w:tab w:val="left" w:pos="1515"/>
        </w:tabs>
        <w:rPr>
          <w:b/>
          <w:u w:val="single"/>
        </w:rPr>
      </w:pPr>
      <w:r w:rsidRPr="00953DF0">
        <w:rPr>
          <w:b/>
          <w:u w:val="single"/>
        </w:rPr>
        <w:t>ΣΗΜΕΙΩΣΗ ΓΙΑ ΤΟ ΠΙΣΤΩΤΙΚΟ ΙΔΡΥΜΑ</w:t>
      </w:r>
    </w:p>
    <w:p w:rsidR="00953DF0" w:rsidRPr="00953DF0" w:rsidRDefault="00953DF0" w:rsidP="005237B7">
      <w:pPr>
        <w:tabs>
          <w:tab w:val="left" w:pos="1515"/>
        </w:tabs>
        <w:rPr>
          <w:b/>
          <w:u w:val="single"/>
        </w:rPr>
      </w:pPr>
    </w:p>
    <w:p w:rsidR="005237B7" w:rsidRPr="005237B7" w:rsidRDefault="005237B7" w:rsidP="005237B7">
      <w:pPr>
        <w:tabs>
          <w:tab w:val="left" w:pos="1515"/>
        </w:tabs>
      </w:pPr>
      <w:r w:rsidRPr="005237B7">
        <w:t>Ο χρόνος ισχύος της παρούσας πρέπει να είναι μέχρι την επιστροφή αυτής.</w:t>
      </w:r>
    </w:p>
    <w:p w:rsidR="005237B7" w:rsidRPr="00953DF0" w:rsidRDefault="005237B7" w:rsidP="005237B7">
      <w:pPr>
        <w:tabs>
          <w:tab w:val="left" w:pos="1515"/>
        </w:tabs>
        <w:rPr>
          <w:b/>
        </w:rPr>
      </w:pPr>
      <w:r w:rsidRPr="00953DF0">
        <w:rPr>
          <w:b/>
        </w:rPr>
        <w:t>Μπορούν επίσης, να εκδίδονται από το Ε.Τ.Α.Α. – Τ.Μ.Ε.Δ.Ε., ή να παρέχονται με γραμμάτιο</w:t>
      </w:r>
    </w:p>
    <w:p w:rsidR="005237B7" w:rsidRPr="00953DF0" w:rsidRDefault="005237B7" w:rsidP="005237B7">
      <w:pPr>
        <w:tabs>
          <w:tab w:val="left" w:pos="1515"/>
        </w:tabs>
        <w:rPr>
          <w:b/>
        </w:rPr>
      </w:pPr>
      <w:r w:rsidRPr="00953DF0">
        <w:rPr>
          <w:b/>
        </w:rPr>
        <w:t>του Ταμείου Παρακαταθηκών και Δανείων με παρακατάθεση σε αυτό του αντιστοίχου</w:t>
      </w:r>
    </w:p>
    <w:p w:rsidR="00290C74" w:rsidRDefault="005237B7" w:rsidP="005237B7">
      <w:pPr>
        <w:tabs>
          <w:tab w:val="left" w:pos="1515"/>
        </w:tabs>
        <w:rPr>
          <w:b/>
        </w:rPr>
      </w:pPr>
      <w:r w:rsidRPr="00953DF0">
        <w:rPr>
          <w:b/>
        </w:rPr>
        <w:t>χρηματικού ποσού</w:t>
      </w:r>
    </w:p>
    <w:p w:rsidR="00290C74" w:rsidRDefault="00290C74" w:rsidP="005237B7">
      <w:pPr>
        <w:tabs>
          <w:tab w:val="left" w:pos="1515"/>
        </w:tabs>
        <w:rPr>
          <w:b/>
        </w:rPr>
      </w:pPr>
    </w:p>
    <w:p w:rsidR="00290C74" w:rsidRDefault="00290C74" w:rsidP="005237B7">
      <w:pPr>
        <w:tabs>
          <w:tab w:val="left" w:pos="1515"/>
        </w:tabs>
        <w:rPr>
          <w:b/>
        </w:rPr>
      </w:pPr>
    </w:p>
    <w:p w:rsidR="00290C74" w:rsidRDefault="00290C74" w:rsidP="005237B7">
      <w:pPr>
        <w:tabs>
          <w:tab w:val="left" w:pos="1515"/>
        </w:tabs>
        <w:rPr>
          <w:b/>
        </w:rPr>
      </w:pPr>
    </w:p>
    <w:p w:rsidR="00290C74" w:rsidRDefault="00290C74" w:rsidP="005237B7">
      <w:pPr>
        <w:tabs>
          <w:tab w:val="left" w:pos="1515"/>
        </w:tabs>
        <w:rPr>
          <w:b/>
        </w:rPr>
      </w:pPr>
    </w:p>
    <w:p w:rsidR="00290C74" w:rsidRDefault="00290C74" w:rsidP="005237B7">
      <w:pPr>
        <w:tabs>
          <w:tab w:val="left" w:pos="1515"/>
        </w:tabs>
        <w:rPr>
          <w:b/>
        </w:rPr>
      </w:pPr>
    </w:p>
    <w:p w:rsidR="00290C74" w:rsidRDefault="00290C74" w:rsidP="005237B7">
      <w:pPr>
        <w:tabs>
          <w:tab w:val="left" w:pos="1515"/>
        </w:tabs>
        <w:rPr>
          <w:b/>
        </w:rPr>
      </w:pPr>
    </w:p>
    <w:p w:rsidR="00290C74" w:rsidRDefault="00290C74" w:rsidP="005237B7">
      <w:pPr>
        <w:tabs>
          <w:tab w:val="left" w:pos="1515"/>
        </w:tabs>
        <w:rPr>
          <w:b/>
        </w:rPr>
      </w:pPr>
    </w:p>
    <w:p w:rsidR="00290C74" w:rsidRDefault="00290C74" w:rsidP="005237B7">
      <w:pPr>
        <w:tabs>
          <w:tab w:val="left" w:pos="1515"/>
        </w:tabs>
        <w:rPr>
          <w:b/>
        </w:rPr>
      </w:pPr>
    </w:p>
    <w:p w:rsidR="007F090A" w:rsidRDefault="007F090A" w:rsidP="005237B7">
      <w:pPr>
        <w:tabs>
          <w:tab w:val="left" w:pos="1515"/>
        </w:tabs>
        <w:rPr>
          <w:b/>
        </w:rPr>
      </w:pPr>
    </w:p>
    <w:p w:rsidR="007F090A" w:rsidRDefault="007F090A" w:rsidP="005237B7">
      <w:pPr>
        <w:tabs>
          <w:tab w:val="left" w:pos="1515"/>
        </w:tabs>
        <w:rPr>
          <w:b/>
        </w:rPr>
      </w:pPr>
    </w:p>
    <w:p w:rsidR="007F090A" w:rsidRDefault="007F090A" w:rsidP="005237B7">
      <w:pPr>
        <w:tabs>
          <w:tab w:val="left" w:pos="1515"/>
        </w:tabs>
        <w:rPr>
          <w:b/>
        </w:rPr>
      </w:pPr>
    </w:p>
    <w:p w:rsidR="00290C74" w:rsidRDefault="00290C74" w:rsidP="005237B7">
      <w:pPr>
        <w:tabs>
          <w:tab w:val="left" w:pos="1515"/>
        </w:tabs>
        <w:rPr>
          <w:b/>
        </w:rPr>
      </w:pPr>
    </w:p>
    <w:p w:rsidR="00290C74" w:rsidRDefault="00290C74" w:rsidP="005237B7">
      <w:pPr>
        <w:tabs>
          <w:tab w:val="left" w:pos="1515"/>
        </w:tabs>
        <w:rPr>
          <w:b/>
        </w:rPr>
      </w:pPr>
    </w:p>
    <w:p w:rsidR="00290C74" w:rsidRDefault="00290C74" w:rsidP="005237B7">
      <w:pPr>
        <w:tabs>
          <w:tab w:val="left" w:pos="1515"/>
        </w:tabs>
        <w:rPr>
          <w:b/>
        </w:rPr>
      </w:pPr>
    </w:p>
    <w:p w:rsidR="00290C74" w:rsidRPr="00290C74" w:rsidRDefault="00290C74" w:rsidP="00290C74">
      <w:pPr>
        <w:tabs>
          <w:tab w:val="left" w:pos="1515"/>
        </w:tabs>
        <w:jc w:val="center"/>
        <w:rPr>
          <w:b/>
          <w:u w:val="single"/>
        </w:rPr>
      </w:pPr>
      <w:r w:rsidRPr="00290C74">
        <w:rPr>
          <w:b/>
          <w:u w:val="single"/>
        </w:rPr>
        <w:t>ΠΑΡΑΡΤΗΜΑ Ε’</w:t>
      </w:r>
    </w:p>
    <w:p w:rsidR="00290C74" w:rsidRPr="00290C74" w:rsidRDefault="00290C74" w:rsidP="00290C74">
      <w:pPr>
        <w:tabs>
          <w:tab w:val="left" w:pos="1515"/>
        </w:tabs>
        <w:jc w:val="center"/>
        <w:rPr>
          <w:b/>
          <w:u w:val="single"/>
        </w:rPr>
      </w:pPr>
      <w:r w:rsidRPr="00290C74">
        <w:rPr>
          <w:b/>
          <w:u w:val="single"/>
        </w:rPr>
        <w:t>ΕΝΙΑΙΟ ΕΥΡΩΠΑΙΚΟ ΕΝΤΥΠΟ ΣΥΜΒΑΣΗΣ (Ε.Ε.Ε.Σ.)</w:t>
      </w:r>
    </w:p>
    <w:p w:rsidR="00290C74" w:rsidRDefault="00290C74" w:rsidP="00290C74">
      <w:pPr>
        <w:tabs>
          <w:tab w:val="left" w:pos="1515"/>
        </w:tabs>
        <w:jc w:val="center"/>
        <w:rPr>
          <w:b/>
          <w:u w:val="single"/>
        </w:rPr>
      </w:pPr>
      <w:r w:rsidRPr="00290C74">
        <w:rPr>
          <w:b/>
          <w:u w:val="single"/>
        </w:rPr>
        <w:t>ΟΔΗΓΙΕΣ ΣΥΜΠΛΗΡΩΣΗΣ ΚΑΙ ΥΠΟΒΟΛΗΣ ΤΟΥ Ε.Ε.Ε.Σ.</w:t>
      </w:r>
    </w:p>
    <w:p w:rsidR="00290C74" w:rsidRPr="00290C74" w:rsidRDefault="00290C74" w:rsidP="00290C74">
      <w:pPr>
        <w:tabs>
          <w:tab w:val="left" w:pos="1515"/>
        </w:tabs>
        <w:jc w:val="center"/>
        <w:rPr>
          <w:b/>
          <w:u w:val="single"/>
        </w:rPr>
      </w:pPr>
    </w:p>
    <w:p w:rsidR="00290C74" w:rsidRPr="00290C74" w:rsidRDefault="00290C74" w:rsidP="00290C74">
      <w:pPr>
        <w:tabs>
          <w:tab w:val="left" w:pos="1515"/>
        </w:tabs>
      </w:pPr>
      <w:r w:rsidRPr="00290C74">
        <w:t>Οι οικονομικοί φορείς οφείλουν να υποβάλουν με την προσφορά τους συμπληρωμένο το πρότυπο Ε.Ε.Ε.Σ.</w:t>
      </w:r>
      <w:r>
        <w:t xml:space="preserve"> </w:t>
      </w:r>
      <w:r w:rsidRPr="00290C74">
        <w:t>σε μορφή .pdf, όπως αυτό έχει οριστεί από την Περιφέρεια Νοτίου Αιγαίου, ψηφιακά υπογεγραμμένο, κατά τα</w:t>
      </w:r>
      <w:r>
        <w:t xml:space="preserve"> </w:t>
      </w:r>
      <w:r w:rsidRPr="00290C74">
        <w:t>οριζόμενα στο άρθρο 73 του Ν.4412/16 και τη διακήρυξη.</w:t>
      </w:r>
    </w:p>
    <w:p w:rsidR="00290C74" w:rsidRPr="00290C74" w:rsidRDefault="00290C74" w:rsidP="00290C74">
      <w:pPr>
        <w:tabs>
          <w:tab w:val="left" w:pos="1515"/>
        </w:tabs>
      </w:pPr>
      <w:r w:rsidRPr="00290C74">
        <w:t>Για τη σύνταξη ή/και συμπλήρωση του απαιτούμενου Ε.Ε.Ε.Σ., οι οικονομικοί φορείς προτείνεται να</w:t>
      </w:r>
    </w:p>
    <w:p w:rsidR="00290C74" w:rsidRPr="00290C74" w:rsidRDefault="00290C74" w:rsidP="00290C74">
      <w:pPr>
        <w:tabs>
          <w:tab w:val="left" w:pos="1515"/>
        </w:tabs>
      </w:pPr>
      <w:r w:rsidRPr="00290C74">
        <w:t>χρησιμοποιήσουν το αναρτημένο από την Περιφέρεια Νοτίου Αιγαίου επικουρικό αρχείο XML, προκειμένου να</w:t>
      </w:r>
      <w:r>
        <w:t xml:space="preserve"> </w:t>
      </w:r>
      <w:r w:rsidRPr="00290C74">
        <w:t>εκμεταλλευτούν την υπηρεσία Ε.Ε.Ε.Σ. της Ε.Ε.</w:t>
      </w:r>
    </w:p>
    <w:p w:rsidR="00290C74" w:rsidRPr="00290C74" w:rsidRDefault="00290C74" w:rsidP="00290C74">
      <w:pPr>
        <w:tabs>
          <w:tab w:val="left" w:pos="1515"/>
        </w:tabs>
      </w:pPr>
      <w:r w:rsidRPr="00290C74">
        <w:t>Για τη συμπλήρωση του Ε.Ε.Ε.Σ. οι οικονομικοί φορείς θα εισάγουν στη διαδικτυακή υπηρεσία της Ε.Ε.στη διεύθυνση https://ec.europa.eu/growth/tools-databases/espd το αρχείο espd-request.xml, το οποίοείναι αναρτημένο στο πεδίο του παρόντος ηλεκτρονικού διαγωνισμού στο ΕΣΗΔΗΣ και θα το</w:t>
      </w:r>
    </w:p>
    <w:p w:rsidR="00290C74" w:rsidRPr="00290C74" w:rsidRDefault="00290C74" w:rsidP="00290C74">
      <w:pPr>
        <w:tabs>
          <w:tab w:val="left" w:pos="1515"/>
        </w:tabs>
      </w:pPr>
      <w:r w:rsidRPr="00290C74">
        <w:t>συμπληρώσουν.</w:t>
      </w:r>
    </w:p>
    <w:p w:rsidR="00290C74" w:rsidRPr="00290C74" w:rsidRDefault="00290C74" w:rsidP="00290C74">
      <w:pPr>
        <w:tabs>
          <w:tab w:val="left" w:pos="1515"/>
        </w:tabs>
      </w:pPr>
      <w:r w:rsidRPr="00290C74">
        <w:t>Μόλις το συμπληρώσουν, θα επιλέξουν εκτύπωση σε μορφή pdf (από τις ρυθμίσεις του εκτυπωτή θα</w:t>
      </w:r>
    </w:p>
    <w:p w:rsidR="00290C74" w:rsidRPr="00290C74" w:rsidRDefault="00290C74" w:rsidP="00290C74">
      <w:pPr>
        <w:tabs>
          <w:tab w:val="left" w:pos="1515"/>
        </w:tabs>
      </w:pPr>
      <w:r w:rsidRPr="00290C74">
        <w:t>επιλέξουν pdf) και θα το αποθηκεύσουν τοπικά στον υπολογιστή τους.</w:t>
      </w:r>
    </w:p>
    <w:p w:rsidR="005237B7" w:rsidRPr="00290C74" w:rsidRDefault="00290C74" w:rsidP="00290C74">
      <w:pPr>
        <w:tabs>
          <w:tab w:val="left" w:pos="1515"/>
        </w:tabs>
      </w:pPr>
      <w:r w:rsidRPr="00290C74">
        <w:t>Το έγγραφο αυτό σε μορφή pdf θα πρέπει να υπογραφεί ψηφιακά από τους οικονομικούς φορείς και στη</w:t>
      </w:r>
      <w:r>
        <w:t xml:space="preserve"> </w:t>
      </w:r>
      <w:r w:rsidRPr="00290C74">
        <w:t>συνέχεια να αναρτηθεί στην προσφορά τους στο χώρο του υπόψη συστημικού διαγωνισμού του ΕΣΗΔΗΣ.</w:t>
      </w:r>
    </w:p>
    <w:sectPr w:rsidR="005237B7" w:rsidRPr="00290C74" w:rsidSect="00FC5D27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151" w:rsidRDefault="001B6151" w:rsidP="00964550">
      <w:r>
        <w:separator/>
      </w:r>
    </w:p>
  </w:endnote>
  <w:endnote w:type="continuationSeparator" w:id="1">
    <w:p w:rsidR="001B6151" w:rsidRDefault="001B6151" w:rsidP="0096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7055"/>
      <w:docPartObj>
        <w:docPartGallery w:val="Page Numbers (Bottom of Page)"/>
        <w:docPartUnique/>
      </w:docPartObj>
    </w:sdtPr>
    <w:sdtContent>
      <w:p w:rsidR="00BC361A" w:rsidRDefault="00BC361A">
        <w:pPr>
          <w:pStyle w:val="a8"/>
        </w:pPr>
        <w:fldSimple w:instr=" PAGE   \* MERGEFORMAT ">
          <w:r w:rsidR="00C66F86">
            <w:rPr>
              <w:noProof/>
            </w:rPr>
            <w:t>45</w:t>
          </w:r>
        </w:fldSimple>
      </w:p>
    </w:sdtContent>
  </w:sdt>
  <w:p w:rsidR="00BC361A" w:rsidRDefault="00BC36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151" w:rsidRDefault="001B6151" w:rsidP="00964550">
      <w:r>
        <w:separator/>
      </w:r>
    </w:p>
  </w:footnote>
  <w:footnote w:type="continuationSeparator" w:id="1">
    <w:p w:rsidR="001B6151" w:rsidRDefault="001B6151" w:rsidP="00964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2A3"/>
    <w:multiLevelType w:val="hybridMultilevel"/>
    <w:tmpl w:val="0FF21D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6B3"/>
    <w:rsid w:val="0001548A"/>
    <w:rsid w:val="00017205"/>
    <w:rsid w:val="00022B10"/>
    <w:rsid w:val="00075585"/>
    <w:rsid w:val="00086225"/>
    <w:rsid w:val="00086C98"/>
    <w:rsid w:val="000A409E"/>
    <w:rsid w:val="000A4DE4"/>
    <w:rsid w:val="000B3EEF"/>
    <w:rsid w:val="000B5607"/>
    <w:rsid w:val="000C7600"/>
    <w:rsid w:val="000D3567"/>
    <w:rsid w:val="000E2BBA"/>
    <w:rsid w:val="00116562"/>
    <w:rsid w:val="0011692C"/>
    <w:rsid w:val="00123946"/>
    <w:rsid w:val="001360E1"/>
    <w:rsid w:val="00140991"/>
    <w:rsid w:val="00160042"/>
    <w:rsid w:val="00184092"/>
    <w:rsid w:val="00196CB8"/>
    <w:rsid w:val="001B44E8"/>
    <w:rsid w:val="001B6151"/>
    <w:rsid w:val="001B6EA6"/>
    <w:rsid w:val="001E2B52"/>
    <w:rsid w:val="001E379E"/>
    <w:rsid w:val="001F2799"/>
    <w:rsid w:val="001F292B"/>
    <w:rsid w:val="0020608C"/>
    <w:rsid w:val="00216E57"/>
    <w:rsid w:val="00236C00"/>
    <w:rsid w:val="00237C95"/>
    <w:rsid w:val="00262557"/>
    <w:rsid w:val="00262C57"/>
    <w:rsid w:val="00280AD5"/>
    <w:rsid w:val="00282A21"/>
    <w:rsid w:val="00290C74"/>
    <w:rsid w:val="0029174B"/>
    <w:rsid w:val="002B2C6F"/>
    <w:rsid w:val="002C09B0"/>
    <w:rsid w:val="002C4130"/>
    <w:rsid w:val="002C5229"/>
    <w:rsid w:val="002D228C"/>
    <w:rsid w:val="002E6FE1"/>
    <w:rsid w:val="002E7947"/>
    <w:rsid w:val="00304E36"/>
    <w:rsid w:val="00343811"/>
    <w:rsid w:val="003509E3"/>
    <w:rsid w:val="00362C6B"/>
    <w:rsid w:val="0037086A"/>
    <w:rsid w:val="003758C0"/>
    <w:rsid w:val="00376192"/>
    <w:rsid w:val="00395D6F"/>
    <w:rsid w:val="003A1C96"/>
    <w:rsid w:val="003A702B"/>
    <w:rsid w:val="003E129E"/>
    <w:rsid w:val="003E77C9"/>
    <w:rsid w:val="00400A03"/>
    <w:rsid w:val="004128E0"/>
    <w:rsid w:val="00422D6E"/>
    <w:rsid w:val="00423A63"/>
    <w:rsid w:val="0042648F"/>
    <w:rsid w:val="00426A72"/>
    <w:rsid w:val="0045006B"/>
    <w:rsid w:val="004611F4"/>
    <w:rsid w:val="00465E06"/>
    <w:rsid w:val="00471B60"/>
    <w:rsid w:val="00473CE9"/>
    <w:rsid w:val="004832CA"/>
    <w:rsid w:val="004A4003"/>
    <w:rsid w:val="004D3551"/>
    <w:rsid w:val="004D3A5F"/>
    <w:rsid w:val="004E698C"/>
    <w:rsid w:val="004F3B20"/>
    <w:rsid w:val="005237B7"/>
    <w:rsid w:val="005307FF"/>
    <w:rsid w:val="00532403"/>
    <w:rsid w:val="00547AF0"/>
    <w:rsid w:val="0055118F"/>
    <w:rsid w:val="00577860"/>
    <w:rsid w:val="00592727"/>
    <w:rsid w:val="005B4AC9"/>
    <w:rsid w:val="005D22E0"/>
    <w:rsid w:val="005D4907"/>
    <w:rsid w:val="00620BDC"/>
    <w:rsid w:val="00634F0F"/>
    <w:rsid w:val="00652BA1"/>
    <w:rsid w:val="00670C55"/>
    <w:rsid w:val="00674E0E"/>
    <w:rsid w:val="00680677"/>
    <w:rsid w:val="006A538D"/>
    <w:rsid w:val="006E2112"/>
    <w:rsid w:val="006E4C2F"/>
    <w:rsid w:val="006F1ED5"/>
    <w:rsid w:val="00722383"/>
    <w:rsid w:val="00723836"/>
    <w:rsid w:val="00743009"/>
    <w:rsid w:val="00746602"/>
    <w:rsid w:val="0075133F"/>
    <w:rsid w:val="0075511C"/>
    <w:rsid w:val="00756ECC"/>
    <w:rsid w:val="00764671"/>
    <w:rsid w:val="007661D0"/>
    <w:rsid w:val="00770BFB"/>
    <w:rsid w:val="007761F7"/>
    <w:rsid w:val="00790601"/>
    <w:rsid w:val="007C10C5"/>
    <w:rsid w:val="007D0766"/>
    <w:rsid w:val="007D6B0C"/>
    <w:rsid w:val="007F090A"/>
    <w:rsid w:val="007F3800"/>
    <w:rsid w:val="008163A5"/>
    <w:rsid w:val="00827FB9"/>
    <w:rsid w:val="008653B6"/>
    <w:rsid w:val="008729F9"/>
    <w:rsid w:val="00877B71"/>
    <w:rsid w:val="008874DF"/>
    <w:rsid w:val="008A5555"/>
    <w:rsid w:val="008A69DE"/>
    <w:rsid w:val="008C27D2"/>
    <w:rsid w:val="008C2DAC"/>
    <w:rsid w:val="00902BD8"/>
    <w:rsid w:val="00925AA8"/>
    <w:rsid w:val="0093063B"/>
    <w:rsid w:val="00934858"/>
    <w:rsid w:val="0094166C"/>
    <w:rsid w:val="00953DF0"/>
    <w:rsid w:val="00953E5E"/>
    <w:rsid w:val="00960FC1"/>
    <w:rsid w:val="00963B5F"/>
    <w:rsid w:val="00964550"/>
    <w:rsid w:val="00990A70"/>
    <w:rsid w:val="00994941"/>
    <w:rsid w:val="009D4F1E"/>
    <w:rsid w:val="009E2CD1"/>
    <w:rsid w:val="009F7413"/>
    <w:rsid w:val="00A00D47"/>
    <w:rsid w:val="00A404A9"/>
    <w:rsid w:val="00A57723"/>
    <w:rsid w:val="00A863E9"/>
    <w:rsid w:val="00A93566"/>
    <w:rsid w:val="00A97DF9"/>
    <w:rsid w:val="00AB2A82"/>
    <w:rsid w:val="00AC6E42"/>
    <w:rsid w:val="00AD7482"/>
    <w:rsid w:val="00AE5D43"/>
    <w:rsid w:val="00B06414"/>
    <w:rsid w:val="00B12DC8"/>
    <w:rsid w:val="00B146B3"/>
    <w:rsid w:val="00B2230F"/>
    <w:rsid w:val="00B25453"/>
    <w:rsid w:val="00B313C9"/>
    <w:rsid w:val="00B35F50"/>
    <w:rsid w:val="00B43E15"/>
    <w:rsid w:val="00B4457D"/>
    <w:rsid w:val="00B53244"/>
    <w:rsid w:val="00B57C2A"/>
    <w:rsid w:val="00B64498"/>
    <w:rsid w:val="00B64D30"/>
    <w:rsid w:val="00B740B1"/>
    <w:rsid w:val="00B95292"/>
    <w:rsid w:val="00BB6AE3"/>
    <w:rsid w:val="00BC361A"/>
    <w:rsid w:val="00BD2457"/>
    <w:rsid w:val="00BE3FBF"/>
    <w:rsid w:val="00BF6353"/>
    <w:rsid w:val="00C000E7"/>
    <w:rsid w:val="00C02E70"/>
    <w:rsid w:val="00C07844"/>
    <w:rsid w:val="00C14537"/>
    <w:rsid w:val="00C2261A"/>
    <w:rsid w:val="00C269FB"/>
    <w:rsid w:val="00C32D7F"/>
    <w:rsid w:val="00C32E93"/>
    <w:rsid w:val="00C50AAF"/>
    <w:rsid w:val="00C65CFF"/>
    <w:rsid w:val="00C66F86"/>
    <w:rsid w:val="00C73FDA"/>
    <w:rsid w:val="00C97D8B"/>
    <w:rsid w:val="00CA127B"/>
    <w:rsid w:val="00CA7072"/>
    <w:rsid w:val="00CC32B4"/>
    <w:rsid w:val="00CE4437"/>
    <w:rsid w:val="00CF20BA"/>
    <w:rsid w:val="00D00DBD"/>
    <w:rsid w:val="00D01139"/>
    <w:rsid w:val="00D04856"/>
    <w:rsid w:val="00D1719D"/>
    <w:rsid w:val="00D403A6"/>
    <w:rsid w:val="00D634DE"/>
    <w:rsid w:val="00D775D7"/>
    <w:rsid w:val="00D818B7"/>
    <w:rsid w:val="00D81B21"/>
    <w:rsid w:val="00D9449F"/>
    <w:rsid w:val="00D97179"/>
    <w:rsid w:val="00DA2CDF"/>
    <w:rsid w:val="00DA41C2"/>
    <w:rsid w:val="00DB27F1"/>
    <w:rsid w:val="00DE7539"/>
    <w:rsid w:val="00DF6F33"/>
    <w:rsid w:val="00DF7CEC"/>
    <w:rsid w:val="00E33816"/>
    <w:rsid w:val="00E376F1"/>
    <w:rsid w:val="00E410D9"/>
    <w:rsid w:val="00E44BDA"/>
    <w:rsid w:val="00E51F36"/>
    <w:rsid w:val="00E57FDE"/>
    <w:rsid w:val="00E609B7"/>
    <w:rsid w:val="00E66CD0"/>
    <w:rsid w:val="00E72C38"/>
    <w:rsid w:val="00E85627"/>
    <w:rsid w:val="00E93C4D"/>
    <w:rsid w:val="00ED4A13"/>
    <w:rsid w:val="00F05EAB"/>
    <w:rsid w:val="00F22C5E"/>
    <w:rsid w:val="00F22D8C"/>
    <w:rsid w:val="00F27800"/>
    <w:rsid w:val="00F27B3B"/>
    <w:rsid w:val="00F45370"/>
    <w:rsid w:val="00F92035"/>
    <w:rsid w:val="00F959F3"/>
    <w:rsid w:val="00FC5D27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146B3"/>
  </w:style>
  <w:style w:type="character" w:customStyle="1" w:styleId="Char">
    <w:name w:val="Σώμα κειμένου Char"/>
    <w:basedOn w:val="a0"/>
    <w:link w:val="a3"/>
    <w:rsid w:val="00B146B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rsid w:val="00B146B3"/>
    <w:rPr>
      <w:rFonts w:cs="Times New Roman"/>
      <w:color w:val="0000FF"/>
      <w:u w:val="single"/>
    </w:rPr>
  </w:style>
  <w:style w:type="paragraph" w:customStyle="1" w:styleId="Default">
    <w:name w:val="Default"/>
    <w:rsid w:val="00B14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B146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146B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4832CA"/>
    <w:pPr>
      <w:ind w:left="720"/>
      <w:contextualSpacing/>
    </w:pPr>
  </w:style>
  <w:style w:type="table" w:styleId="a6">
    <w:name w:val="Table Grid"/>
    <w:basedOn w:val="a1"/>
    <w:uiPriority w:val="59"/>
    <w:rsid w:val="0023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96455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96455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2"/>
    <w:uiPriority w:val="99"/>
    <w:unhideWhenUsed/>
    <w:rsid w:val="00964550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964550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nai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dikaiou@rho.pnai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37E2B-A468-42D8-ABEB-8CCDDD27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45</Pages>
  <Words>24093</Words>
  <Characters>130107</Characters>
  <Application>Microsoft Office Word</Application>
  <DocSecurity>0</DocSecurity>
  <Lines>1084</Lines>
  <Paragraphs>307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Τόνια</dc:creator>
  <cp:keywords/>
  <dc:description/>
  <cp:lastModifiedBy>Δικαίου Αντωνία</cp:lastModifiedBy>
  <cp:revision>201</cp:revision>
  <dcterms:created xsi:type="dcterms:W3CDTF">2019-07-16T15:18:00Z</dcterms:created>
  <dcterms:modified xsi:type="dcterms:W3CDTF">2021-06-28T14:03:00Z</dcterms:modified>
</cp:coreProperties>
</file>